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0D0E8" w14:textId="77777777" w:rsidR="008A1584" w:rsidRPr="008A1584" w:rsidRDefault="008A1584">
      <w:pPr>
        <w:rPr>
          <w:b/>
        </w:rPr>
      </w:pPr>
      <w:r w:rsidRPr="008A1584">
        <w:rPr>
          <w:b/>
        </w:rPr>
        <w:t>CORRUPT - ( phtheirō , Strong's G5351 )</w:t>
      </w:r>
    </w:p>
    <w:p w14:paraId="786B799B" w14:textId="77777777" w:rsidR="008A1584" w:rsidRDefault="008A1584">
      <w:r w:rsidRPr="008A1584">
        <w:rPr>
          <w:b/>
        </w:rPr>
        <w:t>Summary:</w:t>
      </w:r>
    </w:p>
    <w:p w14:paraId="735738C3" w14:textId="77777777" w:rsidR="008A1584" w:rsidRDefault="008A1584">
      <w:r>
        <w:t>The Greek verb phtheirō carries the core idea of ruin, decay, and destruction, moving from physical spoiling to moral and spiritual rot. In Ephesians 4:22, it describes the "old man"—the unregenerate human nature—not as static, but as actively undergoing a progressive process of moral decomposition. This decay is driven by "deceitful lusts," which are desires that promise life and satisfaction but deliver internal ruin. Believers are exhorted to put off this rotting, former way of life because its ultimate trajectory is total spiritual destruction.</w:t>
      </w:r>
    </w:p>
    <w:p w14:paraId="77FEF823" w14:textId="77777777" w:rsidR="008A1584" w:rsidRDefault="008A1584"/>
    <w:p w14:paraId="23F0F43D" w14:textId="77777777" w:rsidR="008A1584" w:rsidRDefault="008A1584">
      <w:r w:rsidRPr="008A1584">
        <w:rPr>
          <w:b/>
        </w:rPr>
        <w:t>Full Study:</w:t>
      </w:r>
    </w:p>
    <w:p w14:paraId="5B1DADAF" w14:textId="77777777" w:rsidR="008A1584" w:rsidRDefault="008A1584"/>
    <w:p w14:paraId="4C8AE025" w14:textId="77777777" w:rsidR="008A1584" w:rsidRPr="008A1584" w:rsidRDefault="008A1584">
      <w:pPr>
        <w:rPr>
          <w:b/>
        </w:rPr>
      </w:pPr>
      <w:r w:rsidRPr="008A1584">
        <w:rPr>
          <w:b/>
        </w:rPr>
        <w:t>1. Word Picture / Background</w:t>
      </w:r>
    </w:p>
    <w:p w14:paraId="43D51389" w14:textId="77777777" w:rsidR="008A1584" w:rsidRDefault="008A1584">
      <w:r>
        <w:t>In classical Greek, phtheirō originally described physical wasting, spoiling, or ruining. It was commonly used of food going bad, crops being destroyed by pests, or a ship sinking. Over time, this vivid picture of physical rot and decomposition was applied to morals and relationships. It represents a slow, systemic, internal breakdown rather than a sudden, external shattering. It is the slow rot of fruit or the gradual rust of metal, illustrating how sin quietly but thoroughly eats away at the soul from the inside out.</w:t>
      </w:r>
    </w:p>
    <w:p w14:paraId="2A5C0A91" w14:textId="77777777" w:rsidR="008A1584" w:rsidRDefault="008A1584"/>
    <w:p w14:paraId="43A1BF62" w14:textId="77777777" w:rsidR="008A1584" w:rsidRPr="008A1584" w:rsidRDefault="008A1584">
      <w:pPr>
        <w:rPr>
          <w:b/>
        </w:rPr>
      </w:pPr>
      <w:r w:rsidRPr="008A1584">
        <w:rPr>
          <w:b/>
        </w:rPr>
        <w:t>2. Meaning / Lexical Definition</w:t>
      </w:r>
    </w:p>
    <w:p w14:paraId="70AB7252" w14:textId="77777777" w:rsidR="008A1584" w:rsidRDefault="008A1584">
      <w:r>
        <w:t xml:space="preserve">The verb means to ruin, destroy, corrupt, spoil, or defile. In moral and ethical contexts, it refers to the ruin of soul, character, or mind through the influence of sin. In the passive voice, as seen in Ephesians 4:22, it denotes the state of being progressively ruined, corrupted, or wasted away. </w:t>
      </w:r>
    </w:p>
    <w:p w14:paraId="4B389205" w14:textId="77777777" w:rsidR="008A1584" w:rsidRDefault="008A1584"/>
    <w:p w14:paraId="597470E6" w14:textId="77777777" w:rsidR="008A1584" w:rsidRPr="008A1584" w:rsidRDefault="008A1584">
      <w:pPr>
        <w:rPr>
          <w:b/>
        </w:rPr>
      </w:pPr>
      <w:r w:rsidRPr="008A1584">
        <w:rPr>
          <w:b/>
        </w:rPr>
        <w:t>3. Usage and Word Pictures</w:t>
      </w:r>
    </w:p>
    <w:p w14:paraId="47738E93" w14:textId="77777777" w:rsidR="008A1584" w:rsidRDefault="008A1584">
      <w:r>
        <w:t>New Testament writers use phtheirō to describe both moral contamination and ultimate divine judgment.</w:t>
      </w:r>
    </w:p>
    <w:p w14:paraId="003F711F" w14:textId="77777777" w:rsidR="008A1584" w:rsidRDefault="008A1584">
      <w:r>
        <w:t>• It is used of bad company "corrupting" good habits (1 Cor 15:33), where the moral infection spreads like gangrene or rotten yeast.</w:t>
      </w:r>
    </w:p>
    <w:p w14:paraId="24F8330C" w14:textId="77777777" w:rsidR="008A1584" w:rsidRDefault="008A1584">
      <w:r>
        <w:t>• It is used of the temple of God being "defiled" or "destroyed" (1 Cor 3:17).</w:t>
      </w:r>
    </w:p>
    <w:p w14:paraId="695EBF91" w14:textId="77777777" w:rsidR="008A1584" w:rsidRDefault="008A1584">
      <w:r>
        <w:t>• The word picture is that of active, progressive decay. Sin is not self-limiting; it is a degenerative disease of the soul that continually worsens if not cut away.</w:t>
      </w:r>
    </w:p>
    <w:p w14:paraId="4900C9C3" w14:textId="77777777" w:rsidR="008A1584" w:rsidRDefault="008A1584"/>
    <w:p w14:paraId="601EFC3D" w14:textId="77777777" w:rsidR="008A1584" w:rsidRPr="008A1584" w:rsidRDefault="008A1584">
      <w:pPr>
        <w:rPr>
          <w:b/>
        </w:rPr>
      </w:pPr>
      <w:r w:rsidRPr="008A1584">
        <w:rPr>
          <w:b/>
        </w:rPr>
        <w:t>4. Theological Implications</w:t>
      </w:r>
    </w:p>
    <w:p w14:paraId="153A2FDA" w14:textId="77777777" w:rsidR="008A1584" w:rsidRDefault="008A1584">
      <w:r>
        <w:t>• Depravity is progressive: The "old man" does not remain neutral; it is in a state of ongoing deterioration. Sin is inherently self-destructive and degenerative.</w:t>
      </w:r>
    </w:p>
    <w:p w14:paraId="084301FD" w14:textId="77777777" w:rsidR="008A1584" w:rsidRDefault="008A1584">
      <w:r>
        <w:t>• The deceitfulness of sin: The corruption occurs "according to the deceitful lusts." Sin promises satisfaction, freedom, and life, but its actual mechanism is decay and death.</w:t>
      </w:r>
    </w:p>
    <w:p w14:paraId="4B7EEB4F" w14:textId="77777777" w:rsidR="008A1584" w:rsidRDefault="008A1584">
      <w:r>
        <w:t>• The necessity of regeneration: Because the old nature is locked in a cycle of corruption and ruin, it cannot be reformed, educated, or improved. It must be "put off" entirely and replaced by the "new man" created in true righteousness and holiness.</w:t>
      </w:r>
    </w:p>
    <w:p w14:paraId="6BCF3945" w14:textId="77777777" w:rsidR="008A1584" w:rsidRDefault="008A1584"/>
    <w:p w14:paraId="0F95AF3C" w14:textId="77777777" w:rsidR="008A1584" w:rsidRPr="008A1584" w:rsidRDefault="008A1584">
      <w:pPr>
        <w:rPr>
          <w:b/>
        </w:rPr>
      </w:pPr>
      <w:r w:rsidRPr="008A1584">
        <w:rPr>
          <w:b/>
        </w:rPr>
        <w:t>5. Contextual Nuance in the Passage</w:t>
      </w:r>
    </w:p>
    <w:p w14:paraId="321EFAE3" w14:textId="77777777" w:rsidR="008A1584" w:rsidRDefault="008A1584">
      <w:r>
        <w:t>In Ephesians 4:22, the present participle phtheiromenon ("which is being corrupted") emphasizes a continuous, active process. The old self is actively rotting away. Paul contrasts this progressive decay of the old man with the progressive renewal of the mind in verse 23 ("be renewed in the spirit of your mind"). The source of this decay is "deceitful lusts" (tas epithymias tēs apatēs—literally "lusts of deceit"). These desires lie to the individual, masking the rot of the soul with temporary pleasures.</w:t>
      </w:r>
    </w:p>
    <w:p w14:paraId="2D45658A" w14:textId="77777777" w:rsidR="008A1584" w:rsidRDefault="008A1584"/>
    <w:p w14:paraId="0DEB4E82" w14:textId="77777777" w:rsidR="008A1584" w:rsidRPr="008A1584" w:rsidRDefault="008A1584">
      <w:pPr>
        <w:rPr>
          <w:b/>
        </w:rPr>
      </w:pPr>
      <w:r w:rsidRPr="008A1584">
        <w:rPr>
          <w:b/>
        </w:rPr>
        <w:t>6. Key Uses in Other Verses (NKJV)</w:t>
      </w:r>
    </w:p>
    <w:p w14:paraId="20FF488B" w14:textId="77777777" w:rsidR="008A1584" w:rsidRDefault="008A1584">
      <w:r>
        <w:t>• 1 Corinthians 3:17 - "If anyone defiles [phtheirō] the temple of God, God will destroy [phtheirō] him."</w:t>
      </w:r>
    </w:p>
    <w:p w14:paraId="09F8EA03" w14:textId="77777777" w:rsidR="008A1584" w:rsidRDefault="008A1584">
      <w:r>
        <w:t>• 1 Corinthians 15:33 - "Do not be deceived: 'Evil company corrupts [phtheirō] good habits.'"</w:t>
      </w:r>
    </w:p>
    <w:p w14:paraId="474781B7" w14:textId="77777777" w:rsidR="008A1584" w:rsidRDefault="008A1584">
      <w:r>
        <w:t>• 2 Corinthians 11:3 - "But I fear, lest somehow, as the serpent deceived Eve by his craftiness, so your minds may be corrupted [phtheirō] from the simplicity that is in Christ."</w:t>
      </w:r>
    </w:p>
    <w:p w14:paraId="761214D8" w14:textId="77777777" w:rsidR="008A1584" w:rsidRDefault="008A1584">
      <w:r>
        <w:t>• Revelation 19:2 - "for He has judged the great harlot who corrupted [phtheirō] the earth with her fornication..."</w:t>
      </w:r>
    </w:p>
    <w:p w14:paraId="2C07BAC9" w14:textId="77777777" w:rsidR="008A1584" w:rsidRDefault="008A1584"/>
    <w:p w14:paraId="66D78D46" w14:textId="77777777" w:rsidR="008A1584" w:rsidRPr="008A1584" w:rsidRDefault="008A1584">
      <w:pPr>
        <w:rPr>
          <w:b/>
        </w:rPr>
      </w:pPr>
      <w:r w:rsidRPr="008A1584">
        <w:rPr>
          <w:b/>
        </w:rPr>
        <w:t>7. Other Relevant Insights</w:t>
      </w:r>
    </w:p>
    <w:p w14:paraId="479E4096" w14:textId="77777777" w:rsidR="008A1584" w:rsidRDefault="008A1584">
      <w:r>
        <w:t>The opposite of phtheirō is aphtharsia (incorruptibility or immortality), which describes the believer's resurrection body (1 Cor 15:42) and the nature of Christian love (Eph 6:24). While the old self is characterized by phthora (corruption and decay), the new life in Christ is anchored in aphtharsia (imperishability).</w:t>
      </w:r>
    </w:p>
    <w:p w14:paraId="04C50B15" w14:textId="77777777" w:rsidR="008A1584" w:rsidRDefault="008A1584"/>
    <w:p w14:paraId="34BB2E0E" w14:textId="77777777" w:rsidR="008A1584" w:rsidRPr="008A1584" w:rsidRDefault="008A1584">
      <w:pPr>
        <w:rPr>
          <w:b/>
        </w:rPr>
      </w:pPr>
      <w:r w:rsidRPr="008A1584">
        <w:rPr>
          <w:b/>
        </w:rPr>
        <w:t>8. References</w:t>
      </w:r>
    </w:p>
    <w:p w14:paraId="7E9DC1A1" w14:textId="77777777" w:rsidR="008A1584" w:rsidRDefault="008A1584">
      <w:r>
        <w:t>• BDAG Greek-English Lexicon of the New Testament</w:t>
      </w:r>
    </w:p>
    <w:p w14:paraId="58F47589" w14:textId="77777777" w:rsidR="008A1584" w:rsidRDefault="008A1584">
      <w:r>
        <w:t>• Thayer's Greek-English Lexicon of the New Testament</w:t>
      </w:r>
    </w:p>
    <w:p w14:paraId="085FE7D2" w14:textId="77777777" w:rsidR="008A1584" w:rsidRDefault="008A1584">
      <w:r>
        <w:t>• Theological Dictionary of the New Testament (TDNT)</w:t>
      </w:r>
    </w:p>
    <w:p w14:paraId="0C9D91EE" w14:textId="624D1F88" w:rsidR="004C5552" w:rsidRDefault="008A1584">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5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158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1D38"/>
  <w15:chartTrackingRefBased/>
  <w15:docId w15:val="{C08025B1-5294-41B3-AED7-44292E26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1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1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584"/>
    <w:rPr>
      <w:rFonts w:eastAsiaTheme="majorEastAsia" w:cstheme="majorBidi"/>
      <w:color w:val="272727" w:themeColor="text1" w:themeTint="D8"/>
    </w:rPr>
  </w:style>
  <w:style w:type="paragraph" w:styleId="Title">
    <w:name w:val="Title"/>
    <w:basedOn w:val="Normal"/>
    <w:next w:val="Normal"/>
    <w:link w:val="TitleChar"/>
    <w:uiPriority w:val="10"/>
    <w:qFormat/>
    <w:rsid w:val="008A1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584"/>
    <w:pPr>
      <w:spacing w:before="160"/>
      <w:jc w:val="center"/>
    </w:pPr>
    <w:rPr>
      <w:i/>
      <w:iCs/>
      <w:color w:val="404040" w:themeColor="text1" w:themeTint="BF"/>
    </w:rPr>
  </w:style>
  <w:style w:type="character" w:customStyle="1" w:styleId="QuoteChar">
    <w:name w:val="Quote Char"/>
    <w:basedOn w:val="DefaultParagraphFont"/>
    <w:link w:val="Quote"/>
    <w:uiPriority w:val="29"/>
    <w:rsid w:val="008A1584"/>
    <w:rPr>
      <w:i/>
      <w:iCs/>
      <w:color w:val="404040" w:themeColor="text1" w:themeTint="BF"/>
    </w:rPr>
  </w:style>
  <w:style w:type="paragraph" w:styleId="ListParagraph">
    <w:name w:val="List Paragraph"/>
    <w:basedOn w:val="Normal"/>
    <w:uiPriority w:val="34"/>
    <w:qFormat/>
    <w:rsid w:val="008A1584"/>
    <w:pPr>
      <w:ind w:left="720"/>
      <w:contextualSpacing/>
    </w:pPr>
  </w:style>
  <w:style w:type="character" w:styleId="IntenseEmphasis">
    <w:name w:val="Intense Emphasis"/>
    <w:basedOn w:val="DefaultParagraphFont"/>
    <w:uiPriority w:val="21"/>
    <w:qFormat/>
    <w:rsid w:val="008A1584"/>
    <w:rPr>
      <w:i/>
      <w:iCs/>
      <w:color w:val="2E74B5" w:themeColor="accent1" w:themeShade="BF"/>
    </w:rPr>
  </w:style>
  <w:style w:type="paragraph" w:styleId="IntenseQuote">
    <w:name w:val="Intense Quote"/>
    <w:basedOn w:val="Normal"/>
    <w:next w:val="Normal"/>
    <w:link w:val="IntenseQuoteChar"/>
    <w:uiPriority w:val="30"/>
    <w:qFormat/>
    <w:rsid w:val="008A15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1584"/>
    <w:rPr>
      <w:i/>
      <w:iCs/>
      <w:color w:val="2E74B5" w:themeColor="accent1" w:themeShade="BF"/>
    </w:rPr>
  </w:style>
  <w:style w:type="character" w:styleId="IntenseReference">
    <w:name w:val="Intense Reference"/>
    <w:basedOn w:val="DefaultParagraphFont"/>
    <w:uiPriority w:val="32"/>
    <w:qFormat/>
    <w:rsid w:val="008A15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690</Words>
  <Characters>3594</Characters>
  <Application>Microsoft Office Word</Application>
  <DocSecurity>0</DocSecurity>
  <Lines>69</Lines>
  <Paragraphs>37</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