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B87B7" w14:textId="77777777" w:rsidR="000C26B5" w:rsidRPr="000C26B5" w:rsidRDefault="000C26B5">
      <w:pPr>
        <w:rPr>
          <w:b/>
        </w:rPr>
      </w:pPr>
      <w:r w:rsidRPr="000C26B5">
        <w:rPr>
          <w:b/>
        </w:rPr>
        <w:t>STEAL - ( klepto , Strong's G2813 )</w:t>
      </w:r>
    </w:p>
    <w:p w14:paraId="61EA9726" w14:textId="77777777" w:rsidR="000C26B5" w:rsidRDefault="000C26B5">
      <w:r w:rsidRPr="000C26B5">
        <w:rPr>
          <w:b/>
        </w:rPr>
        <w:t>Summary:</w:t>
      </w:r>
    </w:p>
    <w:p w14:paraId="26114DE8" w14:textId="77777777" w:rsidR="000C26B5" w:rsidRDefault="000C26B5">
      <w:r>
        <w:t>In Ephesians 4:28, the word steal commands a decisive break with dishonest acquisition, transforming the former thief into a worker who not only provides for his own needs but also shares generously with those in hardship.</w:t>
      </w:r>
    </w:p>
    <w:p w14:paraId="2557FEF1" w14:textId="77777777" w:rsidR="000C26B5" w:rsidRDefault="000C26B5"/>
    <w:p w14:paraId="078E6C26" w14:textId="77777777" w:rsidR="000C26B5" w:rsidRDefault="000C26B5">
      <w:r w:rsidRPr="000C26B5">
        <w:rPr>
          <w:b/>
        </w:rPr>
        <w:t>Full Study:</w:t>
      </w:r>
    </w:p>
    <w:p w14:paraId="5416BB8B" w14:textId="77777777" w:rsidR="000C26B5" w:rsidRDefault="000C26B5"/>
    <w:p w14:paraId="4A7BED9E" w14:textId="77777777" w:rsidR="000C26B5" w:rsidRPr="000C26B5" w:rsidRDefault="000C26B5">
      <w:pPr>
        <w:rPr>
          <w:b/>
        </w:rPr>
      </w:pPr>
      <w:r w:rsidRPr="000C26B5">
        <w:rPr>
          <w:b/>
        </w:rPr>
        <w:t>1. Word Picture / Background</w:t>
      </w:r>
    </w:p>
    <w:p w14:paraId="3245F7D4" w14:textId="77777777" w:rsidR="000C26B5" w:rsidRDefault="000C26B5">
      <w:r>
        <w:t xml:space="preserve">- The verb comes from a root closely linked to stealth, secrecy, and misappropriation. </w:t>
      </w:r>
    </w:p>
    <w:p w14:paraId="4839D91B" w14:textId="77777777" w:rsidR="000C26B5" w:rsidRDefault="000C26B5">
      <w:r>
        <w:t>- In the Greco-Roman world, theft was common among slaves, servants, and the lower economic strata as a survival mechanism or a response to oppressive masters.</w:t>
      </w:r>
    </w:p>
    <w:p w14:paraId="44126209" w14:textId="77777777" w:rsidR="000C26B5" w:rsidRDefault="000C26B5">
      <w:r>
        <w:t>- The cultural background of the early church included many who had lived in the grip of various vices, including petty theft and dishonesty, before encountering the transforming power of the gospel.</w:t>
      </w:r>
    </w:p>
    <w:p w14:paraId="2FC223C1" w14:textId="77777777" w:rsidR="000C26B5" w:rsidRDefault="000C26B5"/>
    <w:p w14:paraId="25DC3C25" w14:textId="77777777" w:rsidR="000C26B5" w:rsidRPr="000C26B5" w:rsidRDefault="000C26B5">
      <w:pPr>
        <w:rPr>
          <w:b/>
        </w:rPr>
      </w:pPr>
      <w:r w:rsidRPr="000C26B5">
        <w:rPr>
          <w:b/>
        </w:rPr>
        <w:t>2. Meaning / Lexical Definition</w:t>
      </w:r>
    </w:p>
    <w:p w14:paraId="3EC26DF2" w14:textId="77777777" w:rsidR="000C26B5" w:rsidRDefault="000C26B5">
      <w:r>
        <w:t>- The term means to take away someone else's property secretly, fraudulently, or without permission.</w:t>
      </w:r>
    </w:p>
    <w:p w14:paraId="696487CF" w14:textId="77777777" w:rsidR="000C26B5" w:rsidRDefault="000C26B5">
      <w:r>
        <w:t>- It denotes the unauthorized appropriation of that which rightfully belongs to another person.</w:t>
      </w:r>
    </w:p>
    <w:p w14:paraId="56A2EBF2" w14:textId="77777777" w:rsidR="000C26B5" w:rsidRDefault="000C26B5">
      <w:r>
        <w:t>- The semantic range covers everything from surreptitious pilfering to outright robbery and misappropriation of funds or goods.</w:t>
      </w:r>
    </w:p>
    <w:p w14:paraId="6C1CE2BA" w14:textId="77777777" w:rsidR="000C26B5" w:rsidRDefault="000C26B5"/>
    <w:p w14:paraId="5B0A10AE" w14:textId="77777777" w:rsidR="000C26B5" w:rsidRPr="000C26B5" w:rsidRDefault="000C26B5">
      <w:pPr>
        <w:rPr>
          <w:b/>
        </w:rPr>
      </w:pPr>
      <w:r w:rsidRPr="000C26B5">
        <w:rPr>
          <w:b/>
        </w:rPr>
        <w:t>3. Usage and Word Pictures</w:t>
      </w:r>
    </w:p>
    <w:p w14:paraId="14BA05F2" w14:textId="77777777" w:rsidR="000C26B5" w:rsidRDefault="000C26B5">
      <w:r>
        <w:t>- The term paints a picture of a hand reaching out in the dark or taking advantage of another's trust to enrich oneself at their expense.</w:t>
      </w:r>
    </w:p>
    <w:p w14:paraId="18346BA8" w14:textId="77777777" w:rsidR="000C26B5" w:rsidRDefault="000C26B5">
      <w:r>
        <w:t>- Paul uses the present imperative tense with a negative particle (let him steal no longer), indicating a habit that must be decisively stopped.</w:t>
      </w:r>
    </w:p>
    <w:p w14:paraId="497D71DC" w14:textId="77777777" w:rsidR="000C26B5" w:rsidRDefault="000C26B5">
      <w:r>
        <w:t>- The word is paired with a constructive replacement: instead of taking, the hands must now labor honestly so that the person has something to give away.</w:t>
      </w:r>
    </w:p>
    <w:p w14:paraId="64D9E65E" w14:textId="77777777" w:rsidR="000C26B5" w:rsidRDefault="000C26B5"/>
    <w:p w14:paraId="1C2DDB04" w14:textId="77777777" w:rsidR="000C26B5" w:rsidRPr="000C26B5" w:rsidRDefault="000C26B5">
      <w:pPr>
        <w:rPr>
          <w:b/>
        </w:rPr>
      </w:pPr>
      <w:r w:rsidRPr="000C26B5">
        <w:rPr>
          <w:b/>
        </w:rPr>
        <w:t>4. Theological Implications</w:t>
      </w:r>
    </w:p>
    <w:p w14:paraId="4836888C" w14:textId="77777777" w:rsidR="000C26B5" w:rsidRDefault="000C26B5">
      <w:r>
        <w:t>- Theft violates the eighth commandment and strikes at the heart of neighbor-love, mirroring a distrust in God's provision.</w:t>
      </w:r>
    </w:p>
    <w:p w14:paraId="16BC7163" w14:textId="77777777" w:rsidR="000C26B5" w:rsidRDefault="000C26B5">
      <w:r>
        <w:t>- Christian ethics demand a complete reversal of lifestyle: moral transformation is never merely ceasing bad behavior, but actively replacing it with generous, productive love.</w:t>
      </w:r>
    </w:p>
    <w:p w14:paraId="523DE593" w14:textId="77777777" w:rsidR="000C26B5" w:rsidRDefault="000C26B5">
      <w:r>
        <w:t>- Honest labor redeems the hands that once took wrongfully, turning them into instruments of divine provision for the needy.</w:t>
      </w:r>
    </w:p>
    <w:p w14:paraId="47BCD90F" w14:textId="77777777" w:rsidR="000C26B5" w:rsidRDefault="000C26B5"/>
    <w:p w14:paraId="2DECC119" w14:textId="77777777" w:rsidR="000C26B5" w:rsidRPr="000C26B5" w:rsidRDefault="000C26B5">
      <w:pPr>
        <w:rPr>
          <w:b/>
        </w:rPr>
      </w:pPr>
      <w:r w:rsidRPr="000C26B5">
        <w:rPr>
          <w:b/>
        </w:rPr>
        <w:t>5. Contextual Nuance in the Passage</w:t>
      </w:r>
    </w:p>
    <w:p w14:paraId="3A7C2635" w14:textId="77777777" w:rsidR="000C26B5" w:rsidRDefault="000C26B5">
      <w:r>
        <w:t>- In Ephesians 4, Paul contrasts the old manner of life in the flesh with the new self created in righteousness and true holiness.</w:t>
      </w:r>
    </w:p>
    <w:p w14:paraId="4101A2A6" w14:textId="77777777" w:rsidR="000C26B5" w:rsidRDefault="000C26B5">
      <w:r>
        <w:t>- The specific command addresses the temptation to revert to old survival tactics or dishonest gains under economic pressure.</w:t>
      </w:r>
    </w:p>
    <w:p w14:paraId="2ED4DAA6" w14:textId="77777777" w:rsidR="000C26B5" w:rsidRDefault="000C26B5">
      <w:r>
        <w:t>- The verse establishes a profound economic ethic: personal industry replaces exploitation, and surplus replaces selfishness with charity.</w:t>
      </w:r>
    </w:p>
    <w:p w14:paraId="1F40B277" w14:textId="77777777" w:rsidR="000C26B5" w:rsidRDefault="000C26B5"/>
    <w:p w14:paraId="18E45895" w14:textId="77777777" w:rsidR="000C26B5" w:rsidRPr="000C26B5" w:rsidRDefault="000C26B5">
      <w:pPr>
        <w:rPr>
          <w:b/>
        </w:rPr>
      </w:pPr>
      <w:r w:rsidRPr="000C26B5">
        <w:rPr>
          <w:b/>
        </w:rPr>
        <w:t>6. Key Uses in Other Verses (NKJV)</w:t>
      </w:r>
    </w:p>
    <w:p w14:paraId="75D20995" w14:textId="77777777" w:rsidR="000C26B5" w:rsidRDefault="000C26B5">
      <w:r>
        <w:t>- Matthew 6:19 - "Do not lay up for yourselves treasures on earth, where moth and rust destroy and where thieves break in and steal."</w:t>
      </w:r>
    </w:p>
    <w:p w14:paraId="58A35752" w14:textId="77777777" w:rsidR="000C26B5" w:rsidRDefault="000C26B5">
      <w:r>
        <w:t>- Matthew 19:18 - "He said to Him, 'Which ones?' Jesus said, 'You shall not murder, You shall not commit adultery, You shall not steal, You shall not bear false witness.'"</w:t>
      </w:r>
    </w:p>
    <w:p w14:paraId="4B094916" w14:textId="77777777" w:rsidR="000C26B5" w:rsidRDefault="000C26B5">
      <w:r>
        <w:t>- John 10:10 - "The thief does not come except to steal, and to kill, and to destroy."</w:t>
      </w:r>
    </w:p>
    <w:p w14:paraId="1110C68E" w14:textId="77777777" w:rsidR="000C26B5" w:rsidRDefault="000C26B5">
      <w:r>
        <w:t>- Romans 2:21 - "You, therefore, who teach another, do you not teach yourself? You who preach that a man should not steal, do you do you steal?"</w:t>
      </w:r>
    </w:p>
    <w:p w14:paraId="0544CE01" w14:textId="77777777" w:rsidR="000C26B5" w:rsidRDefault="000C26B5"/>
    <w:p w14:paraId="75633E16" w14:textId="77777777" w:rsidR="000C26B5" w:rsidRPr="000C26B5" w:rsidRDefault="000C26B5">
      <w:pPr>
        <w:rPr>
          <w:b/>
        </w:rPr>
      </w:pPr>
      <w:r w:rsidRPr="000C26B5">
        <w:rPr>
          <w:b/>
        </w:rPr>
        <w:t>7. Other Relevant Insights</w:t>
      </w:r>
    </w:p>
    <w:p w14:paraId="0A02BC0E" w14:textId="77777777" w:rsidR="000C26B5" w:rsidRDefault="000C26B5">
      <w:r>
        <w:t>- The transition demanded by Paul shifts human motivation from self-preservation through theft to community-preservation through generous labor.</w:t>
      </w:r>
    </w:p>
    <w:p w14:paraId="64A7A832" w14:textId="77777777" w:rsidR="000C26B5" w:rsidRDefault="000C26B5">
      <w:r>
        <w:t>- True repentance in the New Testament is radically outward-focused; hands previously closed in greed open up to share with the needy.</w:t>
      </w:r>
    </w:p>
    <w:p w14:paraId="1F3420A1" w14:textId="77777777" w:rsidR="000C26B5" w:rsidRDefault="000C26B5"/>
    <w:p w14:paraId="4D939852" w14:textId="77777777" w:rsidR="000C26B5" w:rsidRPr="000C26B5" w:rsidRDefault="000C26B5">
      <w:pPr>
        <w:rPr>
          <w:b/>
        </w:rPr>
      </w:pPr>
      <w:r w:rsidRPr="000C26B5">
        <w:rPr>
          <w:b/>
        </w:rPr>
        <w:t>8. References</w:t>
      </w:r>
    </w:p>
    <w:p w14:paraId="76ACDFFE" w14:textId="77777777" w:rsidR="000C26B5" w:rsidRDefault="000C26B5">
      <w:r>
        <w:t>- BDAG</w:t>
      </w:r>
    </w:p>
    <w:p w14:paraId="40899FB8" w14:textId="77777777" w:rsidR="000C26B5" w:rsidRDefault="000C26B5">
      <w:r>
        <w:t>- Vine's Expository Dictionary</w:t>
      </w:r>
    </w:p>
    <w:p w14:paraId="614932FE" w14:textId="77777777" w:rsidR="000C26B5" w:rsidRDefault="000C26B5">
      <w:r>
        <w:t>- NIDNTTE</w:t>
      </w:r>
    </w:p>
    <w:p w14:paraId="49630387" w14:textId="77777777" w:rsidR="000C26B5" w:rsidRDefault="000C26B5">
      <w:r>
        <w:t>- Theological Dictionary of the New Testament (TDNT)</w:t>
      </w:r>
    </w:p>
    <w:p w14:paraId="23983A69" w14:textId="768B408F" w:rsidR="004C5552" w:rsidRDefault="000C26B5">
      <w:r>
        <w:t>- 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6B5"/>
    <w:rsid w:val="00017747"/>
    <w:rsid w:val="00023A4A"/>
    <w:rsid w:val="0006763F"/>
    <w:rsid w:val="000C26B5"/>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307ED"/>
  <w15:chartTrackingRefBased/>
  <w15:docId w15:val="{22BC281D-7FE8-4AB9-AD73-62AB78369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2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2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6B5"/>
    <w:rPr>
      <w:rFonts w:eastAsiaTheme="majorEastAsia" w:cstheme="majorBidi"/>
      <w:color w:val="272727" w:themeColor="text1" w:themeTint="D8"/>
    </w:rPr>
  </w:style>
  <w:style w:type="paragraph" w:styleId="Title">
    <w:name w:val="Title"/>
    <w:basedOn w:val="Normal"/>
    <w:next w:val="Normal"/>
    <w:link w:val="TitleChar"/>
    <w:uiPriority w:val="10"/>
    <w:qFormat/>
    <w:rsid w:val="000C2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6B5"/>
    <w:pPr>
      <w:spacing w:before="160"/>
      <w:jc w:val="center"/>
    </w:pPr>
    <w:rPr>
      <w:i/>
      <w:iCs/>
      <w:color w:val="404040" w:themeColor="text1" w:themeTint="BF"/>
    </w:rPr>
  </w:style>
  <w:style w:type="character" w:customStyle="1" w:styleId="QuoteChar">
    <w:name w:val="Quote Char"/>
    <w:basedOn w:val="DefaultParagraphFont"/>
    <w:link w:val="Quote"/>
    <w:uiPriority w:val="29"/>
    <w:rsid w:val="000C26B5"/>
    <w:rPr>
      <w:i/>
      <w:iCs/>
      <w:color w:val="404040" w:themeColor="text1" w:themeTint="BF"/>
    </w:rPr>
  </w:style>
  <w:style w:type="paragraph" w:styleId="ListParagraph">
    <w:name w:val="List Paragraph"/>
    <w:basedOn w:val="Normal"/>
    <w:uiPriority w:val="34"/>
    <w:qFormat/>
    <w:rsid w:val="000C26B5"/>
    <w:pPr>
      <w:ind w:left="720"/>
      <w:contextualSpacing/>
    </w:pPr>
  </w:style>
  <w:style w:type="character" w:styleId="IntenseEmphasis">
    <w:name w:val="Intense Emphasis"/>
    <w:basedOn w:val="DefaultParagraphFont"/>
    <w:uiPriority w:val="21"/>
    <w:qFormat/>
    <w:rsid w:val="000C26B5"/>
    <w:rPr>
      <w:i/>
      <w:iCs/>
      <w:color w:val="2E74B5" w:themeColor="accent1" w:themeShade="BF"/>
    </w:rPr>
  </w:style>
  <w:style w:type="paragraph" w:styleId="IntenseQuote">
    <w:name w:val="Intense Quote"/>
    <w:basedOn w:val="Normal"/>
    <w:next w:val="Normal"/>
    <w:link w:val="IntenseQuoteChar"/>
    <w:uiPriority w:val="30"/>
    <w:qFormat/>
    <w:rsid w:val="000C26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26B5"/>
    <w:rPr>
      <w:i/>
      <w:iCs/>
      <w:color w:val="2E74B5" w:themeColor="accent1" w:themeShade="BF"/>
    </w:rPr>
  </w:style>
  <w:style w:type="character" w:styleId="IntenseReference">
    <w:name w:val="Intense Reference"/>
    <w:basedOn w:val="DefaultParagraphFont"/>
    <w:uiPriority w:val="32"/>
    <w:qFormat/>
    <w:rsid w:val="000C26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566</Words>
  <Characters>2944</Characters>
  <Application>Microsoft Office Word</Application>
  <DocSecurity>0</DocSecurity>
  <Lines>56</Lines>
  <Paragraphs>30</Paragraphs>
  <ScaleCrop>false</ScaleCrop>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