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1D656" w14:textId="77777777" w:rsidR="004C1B9A" w:rsidRPr="004C1B9A" w:rsidRDefault="004C1B9A">
      <w:pPr>
        <w:rPr>
          <w:b/>
        </w:rPr>
      </w:pPr>
      <w:r w:rsidRPr="004C1B9A">
        <w:rPr>
          <w:b/>
        </w:rPr>
        <w:t>GRACE - ( charis , Strong's G5485 )</w:t>
      </w:r>
    </w:p>
    <w:p w14:paraId="10011679" w14:textId="77777777" w:rsidR="004C1B9A" w:rsidRDefault="004C1B9A">
      <w:r w:rsidRPr="004C1B9A">
        <w:rPr>
          <w:b/>
        </w:rPr>
        <w:t>Summary:</w:t>
      </w:r>
    </w:p>
    <w:p w14:paraId="70C6FC25" w14:textId="77777777" w:rsidR="004C1B9A" w:rsidRDefault="004C1B9A">
      <w:r>
        <w:t>In Ephesians 4:29, the word "grace" (charis) refers to a gift of favor, benefit, or spiritual refreshment. Rather than describing the saving grace of God in this immediate context, it denotes a gracious influence or benefit communicated from one believer to another through constructive, uplifting speech. Our words are to act as a vehicle of divine favor, building up the hearer and ministering to their spiritual well-being.</w:t>
      </w:r>
    </w:p>
    <w:p w14:paraId="25201C7D" w14:textId="77777777" w:rsidR="004C1B9A" w:rsidRDefault="004C1B9A"/>
    <w:p w14:paraId="63BDAF5C" w14:textId="77777777" w:rsidR="004C1B9A" w:rsidRDefault="004C1B9A">
      <w:r w:rsidRPr="004C1B9A">
        <w:rPr>
          <w:b/>
        </w:rPr>
        <w:t>Full Study:</w:t>
      </w:r>
    </w:p>
    <w:p w14:paraId="57DD230C" w14:textId="77777777" w:rsidR="004C1B9A" w:rsidRDefault="004C1B9A"/>
    <w:p w14:paraId="4F0E861C" w14:textId="77777777" w:rsidR="004C1B9A" w:rsidRPr="004C1B9A" w:rsidRDefault="004C1B9A">
      <w:pPr>
        <w:rPr>
          <w:b/>
        </w:rPr>
      </w:pPr>
      <w:r w:rsidRPr="004C1B9A">
        <w:rPr>
          <w:b/>
        </w:rPr>
        <w:t>1. Word Picture / Background</w:t>
      </w:r>
    </w:p>
    <w:p w14:paraId="5BF7FCFE" w14:textId="77777777" w:rsidR="004C1B9A" w:rsidRDefault="004C1B9A">
      <w:r>
        <w:t>The word charis is deeply rooted in ancient Greek culture, originally associated with beauty, charm, and attractiveness that brings joy or pleasure to the observer. It carries the idea of a free, unmerited favor or a generous gift that evokes gratitude. In classical Greek, it was often used of a favor done by a superior to an inferior, done out of sheer goodwill rather than obligation. In the New Testament, this term was elevated to express the supreme, unearned favor of God toward undeserving humanity. When applied to human speech, it carries the beautiful picture of words that are sweet, delightful, and uniquely suited to bless the recipient.</w:t>
      </w:r>
    </w:p>
    <w:p w14:paraId="5ECA11A1" w14:textId="77777777" w:rsidR="004C1B9A" w:rsidRDefault="004C1B9A"/>
    <w:p w14:paraId="429E67BC" w14:textId="77777777" w:rsidR="004C1B9A" w:rsidRPr="004C1B9A" w:rsidRDefault="004C1B9A">
      <w:pPr>
        <w:rPr>
          <w:b/>
        </w:rPr>
      </w:pPr>
      <w:r w:rsidRPr="004C1B9A">
        <w:rPr>
          <w:b/>
        </w:rPr>
        <w:t>2. Meaning / Lexical Definition</w:t>
      </w:r>
    </w:p>
    <w:p w14:paraId="6A48DE55" w14:textId="77777777" w:rsidR="004C1B9A" w:rsidRDefault="004C1B9A">
      <w:r>
        <w:t>• Charis denotes goodwill, favor, a gift, or a benefit. In a theological sense, it is the unmerited favor of God toward humanity. In a practical, relational sense, as seen in Ephesians 4:29, it means a gracious benefit, spiritual blessing, or kindness. Lexically, the term in this specific context refers to that which brings benefit, favor, or spiritual blessing to others. It is speech that acts as a conduit of God’s kindness, imparting strength and encouragement to the listener.</w:t>
      </w:r>
    </w:p>
    <w:p w14:paraId="24384976" w14:textId="77777777" w:rsidR="004C1B9A" w:rsidRDefault="004C1B9A"/>
    <w:p w14:paraId="6FEAC86D" w14:textId="77777777" w:rsidR="004C1B9A" w:rsidRPr="004C1B9A" w:rsidRDefault="004C1B9A">
      <w:pPr>
        <w:rPr>
          <w:b/>
        </w:rPr>
      </w:pPr>
      <w:r w:rsidRPr="004C1B9A">
        <w:rPr>
          <w:b/>
        </w:rPr>
        <w:t>3. Usage and Word Pictures</w:t>
      </w:r>
    </w:p>
    <w:p w14:paraId="705A04BA" w14:textId="77777777" w:rsidR="004C1B9A" w:rsidRDefault="004C1B9A">
      <w:r>
        <w:t>• Charis is derived from the verb chairo, which means "to rejoice" or "be glad." The linguistic connection suggests that true grace always produces joy and gratitude in the recipient.</w:t>
      </w:r>
    </w:p>
    <w:p w14:paraId="7D8E2954" w14:textId="77777777" w:rsidR="004C1B9A" w:rsidRDefault="004C1B9A">
      <w:r>
        <w:t>• In ancient literature, charis was sometimes depicted as a beautiful, flowing stream. When applied to speech, our words are to flow like a life-giving stream, bringing refreshment to those who are spiritually parched or weary.</w:t>
      </w:r>
    </w:p>
    <w:p w14:paraId="788D73CF" w14:textId="77777777" w:rsidR="004C1B9A" w:rsidRDefault="004C1B9A">
      <w:r>
        <w:t>• The Apostle Paul frequently pairs charis with peace (eirene) in his greetings, highlighting that grace is the active agent that produces peace in relationships and the soul.</w:t>
      </w:r>
    </w:p>
    <w:p w14:paraId="651ED98B" w14:textId="77777777" w:rsidR="004C1B9A" w:rsidRDefault="004C1B9A"/>
    <w:p w14:paraId="0985E12F" w14:textId="77777777" w:rsidR="004C1B9A" w:rsidRPr="004C1B9A" w:rsidRDefault="004C1B9A">
      <w:pPr>
        <w:rPr>
          <w:b/>
        </w:rPr>
      </w:pPr>
      <w:r w:rsidRPr="004C1B9A">
        <w:rPr>
          <w:b/>
        </w:rPr>
        <w:t>4. Theological Implications</w:t>
      </w:r>
    </w:p>
    <w:p w14:paraId="35CCB50F" w14:textId="77777777" w:rsidR="004C1B9A" w:rsidRDefault="004C1B9A">
      <w:r>
        <w:t>The theological weight of charis is centered on the unconditional love and favor of God, who gives Himself and His blessings to those who deserve the opposite. However, Ephesians 4:29 demonstrates an important horizontal dimension of theology: believers are called to be conduits of the very grace they have received from God. Because God has lavished His grace upon us (Ephesians 1:7-8), our horizontal relationships—specifically our verbal communication—must reflect this vertical reality. Human speech is not neutral; it is either a vehicle of grace that aligns with the Holy Spirit or a tool of corruption that grieves Him (Ephesians 4:30).</w:t>
      </w:r>
    </w:p>
    <w:p w14:paraId="1879D0FD" w14:textId="77777777" w:rsidR="004C1B9A" w:rsidRDefault="004C1B9A"/>
    <w:p w14:paraId="563A7E0D" w14:textId="77777777" w:rsidR="004C1B9A" w:rsidRPr="004C1B9A" w:rsidRDefault="004C1B9A">
      <w:pPr>
        <w:rPr>
          <w:b/>
        </w:rPr>
      </w:pPr>
      <w:r w:rsidRPr="004C1B9A">
        <w:rPr>
          <w:b/>
        </w:rPr>
        <w:t>5. Contextual Nuance in the Passage</w:t>
      </w:r>
    </w:p>
    <w:p w14:paraId="52E0EA00" w14:textId="77777777" w:rsidR="004C1B9A" w:rsidRDefault="004C1B9A">
      <w:r>
        <w:t>In Ephesians 4:29, Paul contrasts "corrupt" (sapros, meaning rotten, putrid, or worthless) talk with speech that is "good for necessary edification." The goal of this edifying speech is to "impart grace to the hearers." The word "impart" (didomi) means "to give" or "bestow." The nuance here is profoundly practical: our words are intended to be a gift wrap for God's favor. When we speak words of encouragement, truth, and timely correction, we are literally handing a spiritual gift of grace to the listener. This grace is not saving grace, which only God can give, but rather sustaining, encouraging, and ministering grace that helps the hearer grow in their walk with Christ.</w:t>
      </w:r>
    </w:p>
    <w:p w14:paraId="1052CBA5" w14:textId="77777777" w:rsidR="004C1B9A" w:rsidRDefault="004C1B9A"/>
    <w:p w14:paraId="6EA0D590" w14:textId="77777777" w:rsidR="004C1B9A" w:rsidRPr="004C1B9A" w:rsidRDefault="004C1B9A">
      <w:pPr>
        <w:rPr>
          <w:b/>
        </w:rPr>
      </w:pPr>
      <w:r w:rsidRPr="004C1B9A">
        <w:rPr>
          <w:b/>
        </w:rPr>
        <w:t>6. Key Uses in Other Verses (NKJV)</w:t>
      </w:r>
    </w:p>
    <w:p w14:paraId="41B92626" w14:textId="77777777" w:rsidR="004C1B9A" w:rsidRDefault="004C1B9A">
      <w:r>
        <w:t>• Luke 4:22: "So all bore witness to Him, and marveled at the gracious words which proceeded out of His mouth."</w:t>
      </w:r>
    </w:p>
    <w:p w14:paraId="5513B615" w14:textId="77777777" w:rsidR="004C1B9A" w:rsidRDefault="004C1B9A">
      <w:r>
        <w:t>• Colossians 4:6: "Let your speech always be with grace, seasoned with salt, that you may know how you ought to answer each one."</w:t>
      </w:r>
    </w:p>
    <w:p w14:paraId="47CC3A4D" w14:textId="77777777" w:rsidR="004C1B9A" w:rsidRDefault="004C1B9A">
      <w:r>
        <w:t>• Ephesians 2:8: "For by grace you have been saved through faith, and that not of yourselves; it is the gift of God."</w:t>
      </w:r>
    </w:p>
    <w:p w14:paraId="7ED6F35E" w14:textId="77777777" w:rsidR="004C1B9A" w:rsidRDefault="004C1B9A">
      <w:r>
        <w:t>• Romans 3:24: "being justified freely by His grace through the redemption that is in Christ Jesus."</w:t>
      </w:r>
    </w:p>
    <w:p w14:paraId="0E2D6550" w14:textId="77777777" w:rsidR="004C1B9A" w:rsidRDefault="004C1B9A"/>
    <w:p w14:paraId="1DDED7C3" w14:textId="77777777" w:rsidR="004C1B9A" w:rsidRPr="004C1B9A" w:rsidRDefault="004C1B9A">
      <w:pPr>
        <w:rPr>
          <w:b/>
        </w:rPr>
      </w:pPr>
      <w:r w:rsidRPr="004C1B9A">
        <w:rPr>
          <w:b/>
        </w:rPr>
        <w:t>7. Other Relevant Insights</w:t>
      </w:r>
    </w:p>
    <w:p w14:paraId="65081B51" w14:textId="77777777" w:rsidR="004C1B9A" w:rsidRDefault="004C1B9A">
      <w:r>
        <w:t>A key connection in the immediate context of Ephesians 4 is the warning in verse 30: "And do not grieve the Holy Spirit of God." Ungracious, rotten speech grieves the Holy Spirit, while speech that imparts grace aligns with the Spirit's work. Therefore, speaking with grace is not merely a matter of social etiquette or polite conversation; it is a spiritual discipline and a direct indicator of our alignment with the Holy Spirit of God who dwells within us.</w:t>
      </w:r>
    </w:p>
    <w:p w14:paraId="1CFF75A4" w14:textId="77777777" w:rsidR="004C1B9A" w:rsidRDefault="004C1B9A"/>
    <w:p w14:paraId="28E6CBF6" w14:textId="77777777" w:rsidR="004C1B9A" w:rsidRPr="004C1B9A" w:rsidRDefault="004C1B9A">
      <w:pPr>
        <w:rPr>
          <w:b/>
        </w:rPr>
      </w:pPr>
      <w:r w:rsidRPr="004C1B9A">
        <w:rPr>
          <w:b/>
        </w:rPr>
        <w:t>8. References</w:t>
      </w:r>
    </w:p>
    <w:p w14:paraId="50F5BCDC" w14:textId="77777777" w:rsidR="004C1B9A" w:rsidRDefault="004C1B9A">
      <w:r>
        <w:t>• BDAG, 1077-1081</w:t>
      </w:r>
    </w:p>
    <w:p w14:paraId="09AB46D7" w14:textId="77777777" w:rsidR="004C1B9A" w:rsidRDefault="004C1B9A">
      <w:r>
        <w:t>• Vine's Expository Dictionary of New Testament Words, "Grace"</w:t>
      </w:r>
    </w:p>
    <w:p w14:paraId="6C24DC47" w14:textId="77777777" w:rsidR="004C1B9A" w:rsidRDefault="004C1B9A">
      <w:r>
        <w:t>• Robertson's Word Pictures in the New Testament</w:t>
      </w:r>
    </w:p>
    <w:p w14:paraId="032ACF4D" w14:textId="77777777" w:rsidR="004C1B9A" w:rsidRDefault="004C1B9A">
      <w:r>
        <w:t>• Thayer's Greek Lexicon</w:t>
      </w:r>
    </w:p>
    <w:p w14:paraId="126859D5" w14:textId="1C5F67C2" w:rsidR="004C5552" w:rsidRDefault="004C1B9A">
      <w:r>
        <w:t>• Theological Dictionary of the New Testament (TDNT)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B9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1B9A"/>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79F11"/>
  <w15:chartTrackingRefBased/>
  <w15:docId w15:val="{12094795-6399-4C36-BE33-C9802F879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1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1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B9A"/>
    <w:rPr>
      <w:rFonts w:eastAsiaTheme="majorEastAsia" w:cstheme="majorBidi"/>
      <w:color w:val="272727" w:themeColor="text1" w:themeTint="D8"/>
    </w:rPr>
  </w:style>
  <w:style w:type="paragraph" w:styleId="Title">
    <w:name w:val="Title"/>
    <w:basedOn w:val="Normal"/>
    <w:next w:val="Normal"/>
    <w:link w:val="TitleChar"/>
    <w:uiPriority w:val="10"/>
    <w:qFormat/>
    <w:rsid w:val="004C1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B9A"/>
    <w:pPr>
      <w:spacing w:before="160"/>
      <w:jc w:val="center"/>
    </w:pPr>
    <w:rPr>
      <w:i/>
      <w:iCs/>
      <w:color w:val="404040" w:themeColor="text1" w:themeTint="BF"/>
    </w:rPr>
  </w:style>
  <w:style w:type="character" w:customStyle="1" w:styleId="QuoteChar">
    <w:name w:val="Quote Char"/>
    <w:basedOn w:val="DefaultParagraphFont"/>
    <w:link w:val="Quote"/>
    <w:uiPriority w:val="29"/>
    <w:rsid w:val="004C1B9A"/>
    <w:rPr>
      <w:i/>
      <w:iCs/>
      <w:color w:val="404040" w:themeColor="text1" w:themeTint="BF"/>
    </w:rPr>
  </w:style>
  <w:style w:type="paragraph" w:styleId="ListParagraph">
    <w:name w:val="List Paragraph"/>
    <w:basedOn w:val="Normal"/>
    <w:uiPriority w:val="34"/>
    <w:qFormat/>
    <w:rsid w:val="004C1B9A"/>
    <w:pPr>
      <w:ind w:left="720"/>
      <w:contextualSpacing/>
    </w:pPr>
  </w:style>
  <w:style w:type="character" w:styleId="IntenseEmphasis">
    <w:name w:val="Intense Emphasis"/>
    <w:basedOn w:val="DefaultParagraphFont"/>
    <w:uiPriority w:val="21"/>
    <w:qFormat/>
    <w:rsid w:val="004C1B9A"/>
    <w:rPr>
      <w:i/>
      <w:iCs/>
      <w:color w:val="2E74B5" w:themeColor="accent1" w:themeShade="BF"/>
    </w:rPr>
  </w:style>
  <w:style w:type="paragraph" w:styleId="IntenseQuote">
    <w:name w:val="Intense Quote"/>
    <w:basedOn w:val="Normal"/>
    <w:next w:val="Normal"/>
    <w:link w:val="IntenseQuoteChar"/>
    <w:uiPriority w:val="30"/>
    <w:qFormat/>
    <w:rsid w:val="004C1B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1B9A"/>
    <w:rPr>
      <w:i/>
      <w:iCs/>
      <w:color w:val="2E74B5" w:themeColor="accent1" w:themeShade="BF"/>
    </w:rPr>
  </w:style>
  <w:style w:type="character" w:styleId="IntenseReference">
    <w:name w:val="Intense Reference"/>
    <w:basedOn w:val="DefaultParagraphFont"/>
    <w:uiPriority w:val="32"/>
    <w:qFormat/>
    <w:rsid w:val="004C1B9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790</Words>
  <Characters>4110</Characters>
  <Application>Microsoft Office Word</Application>
  <DocSecurity>0</DocSecurity>
  <Lines>79</Lines>
  <Paragraphs>42</Paragraphs>
  <ScaleCrop>false</ScaleCrop>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2026-08-13T01:23:00Z</dcterms:created>
  <dcterms:modified xsi:type="dcterms:W3CDTF">2026-08-13T01:24:00Z</dcterms:modified>
</cp:coreProperties>
</file>