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67450" w14:textId="77777777" w:rsidR="006B1958" w:rsidRPr="006B1958" w:rsidRDefault="006B1958">
      <w:pPr>
        <w:rPr>
          <w:b/>
        </w:rPr>
      </w:pPr>
      <w:r w:rsidRPr="006B1958">
        <w:rPr>
          <w:b/>
        </w:rPr>
        <w:t>NECESSARY - ( chreia , Strong's G5532 )</w:t>
      </w:r>
    </w:p>
    <w:p w14:paraId="11F5CD7E" w14:textId="77777777" w:rsidR="006B1958" w:rsidRDefault="006B1958">
      <w:r w:rsidRPr="006B1958">
        <w:rPr>
          <w:b/>
        </w:rPr>
        <w:t>Summary:</w:t>
      </w:r>
    </w:p>
    <w:p w14:paraId="639FD577" w14:textId="77777777" w:rsidR="006B1958" w:rsidRDefault="006B1958">
      <w:r>
        <w:t>The Greek noun chreia fundamentally refers to a "need," "necessity," "lack," or "requirement." In Ephesians 4:29, the NKJV translates the genitive phrase oikodomēn tēs chreias (literally "edification of the need") as "necessary edification." Rather than speaking in abstract platitudes, Paul charges believers to speak words tailored specifically to the immediate lack or deficit of the listener. Speech should not be a thoughtless discharge of emotion or empty chatter, but a targeted, constructive remedy that meets a real need and ministers grace to the hearer.</w:t>
      </w:r>
    </w:p>
    <w:p w14:paraId="2AEDA62C" w14:textId="77777777" w:rsidR="006B1958" w:rsidRDefault="006B1958"/>
    <w:p w14:paraId="54B22423" w14:textId="77777777" w:rsidR="006B1958" w:rsidRDefault="006B1958">
      <w:r w:rsidRPr="006B1958">
        <w:rPr>
          <w:b/>
        </w:rPr>
        <w:t>Full Study:</w:t>
      </w:r>
    </w:p>
    <w:p w14:paraId="0072185E" w14:textId="77777777" w:rsidR="006B1958" w:rsidRDefault="006B1958"/>
    <w:p w14:paraId="68848582" w14:textId="77777777" w:rsidR="006B1958" w:rsidRPr="006B1958" w:rsidRDefault="006B1958">
      <w:pPr>
        <w:rPr>
          <w:b/>
        </w:rPr>
      </w:pPr>
      <w:r w:rsidRPr="006B1958">
        <w:rPr>
          <w:b/>
        </w:rPr>
        <w:t>1. Word Picture / Background</w:t>
      </w:r>
    </w:p>
    <w:p w14:paraId="2B55BCF9" w14:textId="77777777" w:rsidR="006B1958" w:rsidRDefault="006B1958">
      <w:r>
        <w:t>• Chreia derives from the verb chraō (to use or lend) or chrē (it is necessary/fitting). In classical and Hellenistic Greek, chreia carries the primary sense of something indispensable, a pressing need, or a specific duty. It was frequently used in medical, philosophical, and social contexts to describe what was essential for survival, health, or the proper functioning of an enterprise. The core word picture is that of a deficit or empty space that demands filling. It is the gap between what is currently present and what is required for completeness or well-being.</w:t>
      </w:r>
    </w:p>
    <w:p w14:paraId="0065C46E" w14:textId="77777777" w:rsidR="006B1958" w:rsidRDefault="006B1958"/>
    <w:p w14:paraId="7632DE08" w14:textId="77777777" w:rsidR="006B1958" w:rsidRPr="006B1958" w:rsidRDefault="006B1958">
      <w:pPr>
        <w:rPr>
          <w:b/>
        </w:rPr>
      </w:pPr>
      <w:r w:rsidRPr="006B1958">
        <w:rPr>
          <w:b/>
        </w:rPr>
        <w:t>2. Meaning / Lexical Definition</w:t>
      </w:r>
    </w:p>
    <w:p w14:paraId="24A465DB" w14:textId="77777777" w:rsidR="006B1958" w:rsidRDefault="006B1958">
      <w:r>
        <w:t>• Chreia functions as a noun meaning:</w:t>
      </w:r>
    </w:p>
    <w:p w14:paraId="3B390619" w14:textId="77777777" w:rsidR="006B1958" w:rsidRDefault="006B1958">
      <w:r>
        <w:t>• A state of deprivation or lack; poverty, need, or want.</w:t>
      </w:r>
    </w:p>
    <w:p w14:paraId="77D3363C" w14:textId="77777777" w:rsidR="006B1958" w:rsidRDefault="006B1958">
      <w:r>
        <w:t>• That which is necessary, essential, or required for a given situation; a duty or task.</w:t>
      </w:r>
    </w:p>
    <w:p w14:paraId="0138575C" w14:textId="77777777" w:rsidR="006B1958" w:rsidRDefault="006B1958">
      <w:r>
        <w:t>• An immediate occasion, demand, or exigency.</w:t>
      </w:r>
    </w:p>
    <w:p w14:paraId="254D9551" w14:textId="77777777" w:rsidR="006B1958" w:rsidRDefault="006B1958">
      <w:r>
        <w:t>In the New Testament, it most frequently denotes a physical or spiritual lack that requires fulfillment, or the duty and obligation that arises from a specific situation. In Ephesians 4:29, the genitive construction tēs chreias acts qualitatively, characterizing the kind of edification (building up) that should occur—speech that fits the specific, present need of the moment.</w:t>
      </w:r>
    </w:p>
    <w:p w14:paraId="617C2CB7" w14:textId="77777777" w:rsidR="006B1958" w:rsidRDefault="006B1958"/>
    <w:p w14:paraId="7F18E9F3" w14:textId="77777777" w:rsidR="006B1958" w:rsidRPr="006B1958" w:rsidRDefault="006B1958">
      <w:pPr>
        <w:rPr>
          <w:b/>
        </w:rPr>
      </w:pPr>
      <w:r w:rsidRPr="006B1958">
        <w:rPr>
          <w:b/>
        </w:rPr>
        <w:t>3. Usage and Word Pictures</w:t>
      </w:r>
    </w:p>
    <w:p w14:paraId="541B5931" w14:textId="77777777" w:rsidR="006B1958" w:rsidRDefault="006B1958">
      <w:r>
        <w:t>The term appears approximately 49 times in the New Testament. Its usages generally fall into three categories:</w:t>
      </w:r>
    </w:p>
    <w:p w14:paraId="7FAC8175" w14:textId="77777777" w:rsidR="006B1958" w:rsidRDefault="006B1958">
      <w:r>
        <w:t>• Physical or material need: Mark 2:25 (David "had need"), Acts 2:45 (distributing to anyone "as he had need"), Philippians 4:19 ("shall supply all your need").</w:t>
      </w:r>
    </w:p>
    <w:p w14:paraId="5F362D02" w14:textId="77777777" w:rsidR="006B1958" w:rsidRDefault="006B1958">
      <w:r>
        <w:t>• Spiritual or functional necessity: Matthew 3:14 (John saying, "I have need to be baptized by You"), Hebrews 5:12 (having "need of milk").</w:t>
      </w:r>
    </w:p>
    <w:p w14:paraId="3A1B43A3" w14:textId="77777777" w:rsidR="006B1958" w:rsidRDefault="006B1958">
      <w:r>
        <w:t>• Urgent tasks or duties: Acts 6:3 (appointing deacons over "this business" or "this necessary task").</w:t>
      </w:r>
    </w:p>
    <w:p w14:paraId="77C525CB" w14:textId="77777777" w:rsidR="006B1958" w:rsidRDefault="006B1958">
      <w:r>
        <w:t>The word picture behind the Pauline usage in Ephesians 4:29 is that of a skilled craftsman or physician analyzing a structural defect or physical ailment. The speaker assesses the listener’s specific spiritual or emotional "empty space" and selects words that act as the precise piece or remedy needed to restore wholeness.</w:t>
      </w:r>
    </w:p>
    <w:p w14:paraId="1D81019D" w14:textId="77777777" w:rsidR="006B1958" w:rsidRDefault="006B1958"/>
    <w:p w14:paraId="0316BE49" w14:textId="77777777" w:rsidR="006B1958" w:rsidRPr="006B1958" w:rsidRDefault="006B1958">
      <w:pPr>
        <w:rPr>
          <w:b/>
        </w:rPr>
      </w:pPr>
      <w:r w:rsidRPr="006B1958">
        <w:rPr>
          <w:b/>
        </w:rPr>
        <w:t>4. Theological Implications</w:t>
      </w:r>
    </w:p>
    <w:p w14:paraId="6B0450F5" w14:textId="77777777" w:rsidR="006B1958" w:rsidRDefault="006B1958">
      <w:r>
        <w:t>Theologically, chreia reminds believers of human insufficiency and dependence, contrasted with divine sufficiency. Humans are characterized by perpetual needs—physical, relational, and spiritual—which God promises to supply. More deeply, God equips the church as a body to minister to these needs mutually. Speech is not merely a tool for personal expression but a stewardship. The theological weight of Ephesians 4:29 lies in the realization that our words are intended by God to be vehicles of His grace (charis). When we speak according to the chreia of others, we act as agents of God's providential care, delivering the specific spiritual nourishment another person lacks.</w:t>
      </w:r>
    </w:p>
    <w:p w14:paraId="42C9ADB0" w14:textId="77777777" w:rsidR="006B1958" w:rsidRDefault="006B1958"/>
    <w:p w14:paraId="331D4C07" w14:textId="77777777" w:rsidR="006B1958" w:rsidRPr="006B1958" w:rsidRDefault="006B1958">
      <w:pPr>
        <w:rPr>
          <w:b/>
        </w:rPr>
      </w:pPr>
      <w:r w:rsidRPr="006B1958">
        <w:rPr>
          <w:b/>
        </w:rPr>
        <w:t>5. Contextual Nuance in the Passage</w:t>
      </w:r>
    </w:p>
    <w:p w14:paraId="412752B3" w14:textId="77777777" w:rsidR="006B1958" w:rsidRDefault="006B1958">
      <w:r>
        <w:t xml:space="preserve">In Ephesians 4:29, Paul contrasts "corrupt" (sapros—rotten, putrid, useless) speech with that which is "good for necessary edification" (agathos pros oikodomēn tēs chreias). </w:t>
      </w:r>
    </w:p>
    <w:p w14:paraId="37278FBD" w14:textId="77777777" w:rsidR="006B1958" w:rsidRDefault="006B1958">
      <w:r>
        <w:t>• The literal rendering is "good for the building up of the need."</w:t>
      </w:r>
    </w:p>
    <w:p w14:paraId="0D7251B7" w14:textId="77777777" w:rsidR="006B1958" w:rsidRDefault="006B1958">
      <w:r>
        <w:t>• This emphasizes situational appropriateness. What is "good" to say is defined by what the hearer "needs" at that exact moment.</w:t>
      </w:r>
    </w:p>
    <w:p w14:paraId="4F793BFE" w14:textId="77777777" w:rsidR="006B1958" w:rsidRDefault="006B1958">
      <w:r>
        <w:t>• A word can be biblically true yet pastorally destructive if it is spoken at the wrong time or to the wrong person. Conversely, a word of gentle correction, comfort, or quiet silence becomes "necessary edification" when it corresponds directly to the listener's immediate spiritual lack.</w:t>
      </w:r>
    </w:p>
    <w:p w14:paraId="7963442D" w14:textId="77777777" w:rsidR="006B1958" w:rsidRDefault="006B1958">
      <w:r>
        <w:t>• The goal of this targeted speech is to "impart grace"—meaning the words themselves become a gift that strengthens, encourages, or corrects the hearer in a life-giving way.</w:t>
      </w:r>
    </w:p>
    <w:p w14:paraId="30FFFB7E" w14:textId="77777777" w:rsidR="006B1958" w:rsidRDefault="006B1958"/>
    <w:p w14:paraId="515FBDD2" w14:textId="77777777" w:rsidR="006B1958" w:rsidRPr="006B1958" w:rsidRDefault="006B1958">
      <w:pPr>
        <w:rPr>
          <w:b/>
        </w:rPr>
      </w:pPr>
      <w:r w:rsidRPr="006B1958">
        <w:rPr>
          <w:b/>
        </w:rPr>
        <w:t>6. Key Uses in Other Verses (NKJV)</w:t>
      </w:r>
    </w:p>
    <w:p w14:paraId="25DABDD7" w14:textId="77777777" w:rsidR="006B1958" w:rsidRDefault="006B1958">
      <w:r>
        <w:t>To ensure accuracy, here are other verses where chreia (G5532) is translated using the same underlying Greek word to highlight needs or necessities:</w:t>
      </w:r>
    </w:p>
    <w:p w14:paraId="56C40E0C" w14:textId="77777777" w:rsidR="006B1958" w:rsidRDefault="006B1958">
      <w:r>
        <w:t>• "And they sold their possessions and goods, and divided them among all, as anyone had need." (Acts 2:45)</w:t>
      </w:r>
    </w:p>
    <w:p w14:paraId="6D413755" w14:textId="77777777" w:rsidR="006B1958" w:rsidRDefault="006B1958">
      <w:r>
        <w:t>• "And my God shall supply all your need according to His riches in glory by Christ Jesus." (Philippians 4:19)</w:t>
      </w:r>
    </w:p>
    <w:p w14:paraId="429B0447" w14:textId="77777777" w:rsidR="006B1958" w:rsidRDefault="006B1958">
      <w:r>
        <w:t>• "For you have need of endurance, so that after you have done the will of God, you may receive the promise:" (Hebrews 10:36)</w:t>
      </w:r>
    </w:p>
    <w:p w14:paraId="2692A04C" w14:textId="77777777" w:rsidR="006B1958" w:rsidRDefault="006B1958">
      <w:r>
        <w:t>• "But whoever has this world’s goods, and sees his brother in need, and shuts up his heart from him, how does the love of God abide in him?" (1 John 3:17)</w:t>
      </w:r>
    </w:p>
    <w:p w14:paraId="70C4A9CA" w14:textId="77777777" w:rsidR="006B1958" w:rsidRDefault="006B1958"/>
    <w:p w14:paraId="362D8659" w14:textId="77777777" w:rsidR="006B1958" w:rsidRPr="006B1958" w:rsidRDefault="006B1958">
      <w:pPr>
        <w:rPr>
          <w:b/>
        </w:rPr>
      </w:pPr>
      <w:r w:rsidRPr="006B1958">
        <w:rPr>
          <w:b/>
        </w:rPr>
        <w:t>7. Other Relevant Insights</w:t>
      </w:r>
    </w:p>
    <w:p w14:paraId="644B2A5E" w14:textId="77777777" w:rsidR="006B1958" w:rsidRDefault="006B1958">
      <w:r>
        <w:t>In classical rhetoric, a chreia was also a technical term for a brief, useful saying or anecdote about a famous person, designed to be easily remembered and applied to life. While Paul is likely not using the word in this narrow rhetorical sense, the overlap is intriguing: Christian speech should consist of timely, practical, and highly useful words that can be readily applied to the lives of those who hear them. It stands as a direct rebuke to self-indulgent speech that seeks only to air one's own opinions without regard for the spiritual welfare of the listener.</w:t>
      </w:r>
    </w:p>
    <w:p w14:paraId="06C92518" w14:textId="77777777" w:rsidR="006B1958" w:rsidRDefault="006B1958"/>
    <w:p w14:paraId="1965A04A" w14:textId="77777777" w:rsidR="006B1958" w:rsidRPr="006B1958" w:rsidRDefault="006B1958">
      <w:pPr>
        <w:rPr>
          <w:b/>
        </w:rPr>
      </w:pPr>
      <w:r w:rsidRPr="006B1958">
        <w:rPr>
          <w:b/>
        </w:rPr>
        <w:t>8. References</w:t>
      </w:r>
    </w:p>
    <w:p w14:paraId="547A2803" w14:textId="77777777" w:rsidR="006B1958" w:rsidRDefault="006B1958">
      <w:r>
        <w:t>- BDAG Greek-English Lexicon of the New Testament and Other Early Christian Literature</w:t>
      </w:r>
    </w:p>
    <w:p w14:paraId="467EC073" w14:textId="77777777" w:rsidR="006B1958" w:rsidRDefault="006B1958">
      <w:r>
        <w:t>- Thayer's Greek-English Lexicon of the New Testament</w:t>
      </w:r>
    </w:p>
    <w:p w14:paraId="1791F5CD" w14:textId="77777777" w:rsidR="006B1958" w:rsidRDefault="006B1958">
      <w:r>
        <w:t>- Theological Dictionary of the New Testament (TDNT / Little Kittel)</w:t>
      </w:r>
    </w:p>
    <w:p w14:paraId="3020F0B3" w14:textId="77777777" w:rsidR="006B1958" w:rsidRDefault="006B1958">
      <w:r>
        <w:t>- Vine's Expository Dictionary of New Testament Words</w:t>
      </w:r>
    </w:p>
    <w:p w14:paraId="6B6AFF51" w14:textId="7ABED811" w:rsidR="004C5552" w:rsidRDefault="006B1958">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95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1958"/>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3176"/>
  <w15:chartTrackingRefBased/>
  <w15:docId w15:val="{C1D5E91F-10DB-4AF8-8FC6-1DDA95F88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1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1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958"/>
    <w:rPr>
      <w:rFonts w:eastAsiaTheme="majorEastAsia" w:cstheme="majorBidi"/>
      <w:color w:val="272727" w:themeColor="text1" w:themeTint="D8"/>
    </w:rPr>
  </w:style>
  <w:style w:type="paragraph" w:styleId="Title">
    <w:name w:val="Title"/>
    <w:basedOn w:val="Normal"/>
    <w:next w:val="Normal"/>
    <w:link w:val="TitleChar"/>
    <w:uiPriority w:val="10"/>
    <w:qFormat/>
    <w:rsid w:val="006B1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958"/>
    <w:pPr>
      <w:spacing w:before="160"/>
      <w:jc w:val="center"/>
    </w:pPr>
    <w:rPr>
      <w:i/>
      <w:iCs/>
      <w:color w:val="404040" w:themeColor="text1" w:themeTint="BF"/>
    </w:rPr>
  </w:style>
  <w:style w:type="character" w:customStyle="1" w:styleId="QuoteChar">
    <w:name w:val="Quote Char"/>
    <w:basedOn w:val="DefaultParagraphFont"/>
    <w:link w:val="Quote"/>
    <w:uiPriority w:val="29"/>
    <w:rsid w:val="006B1958"/>
    <w:rPr>
      <w:i/>
      <w:iCs/>
      <w:color w:val="404040" w:themeColor="text1" w:themeTint="BF"/>
    </w:rPr>
  </w:style>
  <w:style w:type="paragraph" w:styleId="ListParagraph">
    <w:name w:val="List Paragraph"/>
    <w:basedOn w:val="Normal"/>
    <w:uiPriority w:val="34"/>
    <w:qFormat/>
    <w:rsid w:val="006B1958"/>
    <w:pPr>
      <w:ind w:left="720"/>
      <w:contextualSpacing/>
    </w:pPr>
  </w:style>
  <w:style w:type="character" w:styleId="IntenseEmphasis">
    <w:name w:val="Intense Emphasis"/>
    <w:basedOn w:val="DefaultParagraphFont"/>
    <w:uiPriority w:val="21"/>
    <w:qFormat/>
    <w:rsid w:val="006B1958"/>
    <w:rPr>
      <w:i/>
      <w:iCs/>
      <w:color w:val="2E74B5" w:themeColor="accent1" w:themeShade="BF"/>
    </w:rPr>
  </w:style>
  <w:style w:type="paragraph" w:styleId="IntenseQuote">
    <w:name w:val="Intense Quote"/>
    <w:basedOn w:val="Normal"/>
    <w:next w:val="Normal"/>
    <w:link w:val="IntenseQuoteChar"/>
    <w:uiPriority w:val="30"/>
    <w:qFormat/>
    <w:rsid w:val="006B19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1958"/>
    <w:rPr>
      <w:i/>
      <w:iCs/>
      <w:color w:val="2E74B5" w:themeColor="accent1" w:themeShade="BF"/>
    </w:rPr>
  </w:style>
  <w:style w:type="character" w:styleId="IntenseReference">
    <w:name w:val="Intense Reference"/>
    <w:basedOn w:val="DefaultParagraphFont"/>
    <w:uiPriority w:val="32"/>
    <w:qFormat/>
    <w:rsid w:val="006B19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958</Words>
  <Characters>4985</Characters>
  <Application>Microsoft Office Word</Application>
  <DocSecurity>0</DocSecurity>
  <Lines>95</Lines>
  <Paragraphs>52</Paragraphs>
  <ScaleCrop>false</ScaleCrop>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