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245D" w14:textId="77777777" w:rsidR="005D2879" w:rsidRPr="005D2879" w:rsidRDefault="005D2879">
      <w:pPr>
        <w:rPr>
          <w:b/>
        </w:rPr>
      </w:pPr>
      <w:r w:rsidRPr="005D2879">
        <w:rPr>
          <w:b/>
        </w:rPr>
        <w:t>ENDEAVORING - ( spoudazo , Strong's G4704 )</w:t>
      </w:r>
    </w:p>
    <w:p w14:paraId="73BEB774" w14:textId="77777777" w:rsidR="005D2879" w:rsidRDefault="005D2879">
      <w:r w:rsidRPr="005D2879">
        <w:rPr>
          <w:b/>
        </w:rPr>
        <w:t>Summary:</w:t>
      </w:r>
    </w:p>
    <w:p w14:paraId="224C0761" w14:textId="77777777" w:rsidR="005D2879" w:rsidRDefault="005D2879">
      <w:r>
        <w:t>The Greek verb spoudazo carries a sense of urgent, diligent, and earnest effort. Far from a casual attempt or a mere "trying" to keep the peace, "endeavoring" in Ephesians 4:3 describes a passionate, active pursuit that spares no effort. It is a call to eager and swift action, demanding the engagement of one's whole will and energy to guard the unity that the Holy Spirit has already established in the body of Christ.</w:t>
      </w:r>
    </w:p>
    <w:p w14:paraId="4A9A3D92" w14:textId="77777777" w:rsidR="005D2879" w:rsidRDefault="005D2879"/>
    <w:p w14:paraId="1251AE82" w14:textId="77777777" w:rsidR="005D2879" w:rsidRDefault="005D2879">
      <w:r w:rsidRPr="005D2879">
        <w:rPr>
          <w:b/>
        </w:rPr>
        <w:t>Full Study:</w:t>
      </w:r>
    </w:p>
    <w:p w14:paraId="424650E5" w14:textId="77777777" w:rsidR="005D2879" w:rsidRDefault="005D2879"/>
    <w:p w14:paraId="3C974862" w14:textId="77777777" w:rsidR="005D2879" w:rsidRPr="005D2879" w:rsidRDefault="005D2879">
      <w:pPr>
        <w:rPr>
          <w:b/>
        </w:rPr>
      </w:pPr>
      <w:r w:rsidRPr="005D2879">
        <w:rPr>
          <w:b/>
        </w:rPr>
        <w:t>1. Word Picture / Background</w:t>
      </w:r>
    </w:p>
    <w:p w14:paraId="12026F75" w14:textId="77777777" w:rsidR="005D2879" w:rsidRDefault="005D2879">
      <w:r>
        <w:t>• spoudazo is derived from spoude, which means haste, speed, earnestness, or diligence. In classical Greek, the word family was associated with rapid movement, eager exertion, and serious intent. It is the opposite of laziness, procrastination, or casual indifference. The historical word picture is that of a person moving swiftly to accomplish a task of supreme importance, running with focused intent because time is of the essence and the stakes are high. It suggests someone bending every effort, straining forward, and putting their heart and soul into the task.</w:t>
      </w:r>
    </w:p>
    <w:p w14:paraId="317E93DC" w14:textId="77777777" w:rsidR="005D2879" w:rsidRDefault="005D2879"/>
    <w:p w14:paraId="4092DDFC" w14:textId="77777777" w:rsidR="005D2879" w:rsidRPr="005D2879" w:rsidRDefault="005D2879">
      <w:pPr>
        <w:rPr>
          <w:b/>
        </w:rPr>
      </w:pPr>
      <w:r w:rsidRPr="005D2879">
        <w:rPr>
          <w:b/>
        </w:rPr>
        <w:t>2. Meaning / Lexical Definition</w:t>
      </w:r>
    </w:p>
    <w:p w14:paraId="797B0B16" w14:textId="77777777" w:rsidR="005D2879" w:rsidRDefault="005D2879">
      <w:r>
        <w:t>In the New Testament, spoudazo means to be especially diligent, to make every effort, to be eager, or to hasten. It is a verb of action and volition, expressing a combination of desire and strenuous exertion. The lexical definition involves:</w:t>
      </w:r>
    </w:p>
    <w:p w14:paraId="488F9415" w14:textId="77777777" w:rsidR="005D2879" w:rsidRDefault="005D2879">
      <w:r>
        <w:t>• To hasten or hurry to do something.</w:t>
      </w:r>
    </w:p>
    <w:p w14:paraId="3776B3BE" w14:textId="77777777" w:rsidR="005D2879" w:rsidRDefault="005D2879">
      <w:r>
        <w:t>• To exert oneself, to be zealous, or to apply oneself with serious diligence.</w:t>
      </w:r>
    </w:p>
    <w:p w14:paraId="57CD1869" w14:textId="77777777" w:rsidR="005D2879" w:rsidRDefault="005D2879">
      <w:r>
        <w:t>• To make every effort to achieve a goal.</w:t>
      </w:r>
    </w:p>
    <w:p w14:paraId="78B70895" w14:textId="77777777" w:rsidR="005D2879" w:rsidRDefault="005D2879"/>
    <w:p w14:paraId="4E207792" w14:textId="77777777" w:rsidR="005D2879" w:rsidRDefault="005D2879">
      <w:r>
        <w:t>In Ephesians 4:3, it is a present active participle (spoudazontes), indicating a continuous, ongoing, and active lifestyle of diligent effort.</w:t>
      </w:r>
    </w:p>
    <w:p w14:paraId="3824FA60" w14:textId="77777777" w:rsidR="005D2879" w:rsidRDefault="005D2879"/>
    <w:p w14:paraId="64A6AA23" w14:textId="77777777" w:rsidR="005D2879" w:rsidRPr="005D2879" w:rsidRDefault="005D2879">
      <w:pPr>
        <w:rPr>
          <w:b/>
        </w:rPr>
      </w:pPr>
      <w:r w:rsidRPr="005D2879">
        <w:rPr>
          <w:b/>
        </w:rPr>
        <w:t>3. Usage and Word Pictures</w:t>
      </w:r>
    </w:p>
    <w:p w14:paraId="7862EE5E" w14:textId="77777777" w:rsidR="005D2879" w:rsidRDefault="005D2879">
      <w:r>
        <w:t>• spoudazo occurs 11 times in the New Testament. It is frequently translated as "be diligent," "make every effort," or "do your utmost."</w:t>
      </w:r>
    </w:p>
    <w:p w14:paraId="1A4A8DDD" w14:textId="77777777" w:rsidR="005D2879" w:rsidRDefault="005D2879">
      <w:r>
        <w:t>• In 2 Timothy 2:15, Timothy is exhorted to "Be diligent (spoudason) to present yourself approved to God."</w:t>
      </w:r>
    </w:p>
    <w:p w14:paraId="3B176336" w14:textId="77777777" w:rsidR="005D2879" w:rsidRDefault="005D2879">
      <w:r>
        <w:t>• In 2 Timothy 4:9 and 4:21, Paul uses it when he begs Timothy to "Be diligent (spoudason) to come to me quickly" (or "before winter").</w:t>
      </w:r>
    </w:p>
    <w:p w14:paraId="14C298DE" w14:textId="77777777" w:rsidR="005D2879" w:rsidRDefault="005D2879">
      <w:r>
        <w:t>• In Hebrews 4:11, believers are exhorted to "be diligent (spoudasomen) to enter that rest."</w:t>
      </w:r>
    </w:p>
    <w:p w14:paraId="2E0BBC7C" w14:textId="77777777" w:rsidR="005D2879" w:rsidRDefault="005D2879">
      <w:r>
        <w:t>• In 2 Peter 1:10, Christians are told to "be even more diligent (spoudasate) to make your call and election sure."</w:t>
      </w:r>
    </w:p>
    <w:p w14:paraId="3512E696" w14:textId="77777777" w:rsidR="005D2879" w:rsidRDefault="005D2879"/>
    <w:p w14:paraId="56F24F73" w14:textId="77777777" w:rsidR="005D2879" w:rsidRDefault="005D2879">
      <w:r>
        <w:t>These occurrences show that spoudazo is never passive. It is an intensive verb that requires focused concentration, swift action, and maximum personal investment.</w:t>
      </w:r>
    </w:p>
    <w:p w14:paraId="06E29A24" w14:textId="77777777" w:rsidR="005D2879" w:rsidRDefault="005D2879"/>
    <w:p w14:paraId="3B4BEAF7" w14:textId="77777777" w:rsidR="005D2879" w:rsidRPr="005D2879" w:rsidRDefault="005D2879">
      <w:pPr>
        <w:rPr>
          <w:b/>
        </w:rPr>
      </w:pPr>
      <w:r w:rsidRPr="005D2879">
        <w:rPr>
          <w:b/>
        </w:rPr>
        <w:t>4. Theological Implications</w:t>
      </w:r>
    </w:p>
    <w:p w14:paraId="00A40394" w14:textId="77777777" w:rsidR="005D2879" w:rsidRDefault="005D2879">
      <w:r>
        <w:t>Theologically, spoudazo in Ephesians 4:3 demonstrates the relationship between divine provision and human responsibility. Unity is not something believers must create; it is the "unity of the Spirit," which God has already established through the death and resurrection of Christ (Ephesians 2:14–16). However, maintaining this unity requires intense, deliberate, and cooperative human effort. Believers are caretakers, not creators, of this unity. The theological implication is that spiritual unity is fragile in practice, constantly threatened by human selfishness and demonic assault. Therefore, guarding it requires the same level of diligence and urgency that one would use to protect a priceless treasure or a city under siege.</w:t>
      </w:r>
    </w:p>
    <w:p w14:paraId="78505241" w14:textId="77777777" w:rsidR="005D2879" w:rsidRDefault="005D2879"/>
    <w:p w14:paraId="423B740A" w14:textId="77777777" w:rsidR="005D2879" w:rsidRPr="005D2879" w:rsidRDefault="005D2879">
      <w:pPr>
        <w:rPr>
          <w:b/>
        </w:rPr>
      </w:pPr>
      <w:r w:rsidRPr="005D2879">
        <w:rPr>
          <w:b/>
        </w:rPr>
        <w:t>5. Contextual Nuance in the Passage</w:t>
      </w:r>
    </w:p>
    <w:p w14:paraId="1D4E78F1" w14:textId="77777777" w:rsidR="005D2879" w:rsidRDefault="005D2879">
      <w:r>
        <w:t>In Ephesians 4, Paul transitions from the glorious theological truths of chapters 1–3 to the practical exhortations of chapters 4–6. He begins by pleading with believers to "walk worthy of the calling" (Ephesians 4:1). The very first manifestation of this worthy walk is the preservation of unity, characterized by humility, gentleness, longsuffering, and love (Ephesians 4:2). The use of the present participle spoudazontes ("endeavoring") modifies the main verb "walk." It signifies that the walk of a Christian is characterized by an active, relentless, and daily guarding of the bond of peace. It is not an occasional intervention when conflict arises, but a proactive, constant lifestyle of preventing division and cultivating harmony.</w:t>
      </w:r>
    </w:p>
    <w:p w14:paraId="35642360" w14:textId="77777777" w:rsidR="005D2879" w:rsidRDefault="005D2879"/>
    <w:p w14:paraId="71919182" w14:textId="77777777" w:rsidR="005D2879" w:rsidRPr="005D2879" w:rsidRDefault="005D2879">
      <w:pPr>
        <w:rPr>
          <w:b/>
        </w:rPr>
      </w:pPr>
      <w:r w:rsidRPr="005D2879">
        <w:rPr>
          <w:b/>
        </w:rPr>
        <w:t>6. Key Uses in Other Verses (NKJV)</w:t>
      </w:r>
    </w:p>
    <w:p w14:paraId="314C185A" w14:textId="77777777" w:rsidR="005D2879" w:rsidRDefault="005D2879">
      <w:r>
        <w:t>• Galatians 2:10: "They desired only that we should remember the poor, the very thing which I also was eager to do."</w:t>
      </w:r>
    </w:p>
    <w:p w14:paraId="25F91A70" w14:textId="77777777" w:rsidR="005D2879" w:rsidRDefault="005D2879">
      <w:r>
        <w:t>• 1 Thessalonians 2:17: "But we, brethren, having been taken away from you for a short time in presence, not in heart, endeavored more eagerly to see your face with great desire."</w:t>
      </w:r>
    </w:p>
    <w:p w14:paraId="68F0C92E" w14:textId="77777777" w:rsidR="005D2879" w:rsidRDefault="005D2879">
      <w:r>
        <w:t>• 2 Timothy 2:15: "Be diligent to present yourself approved to God, a worker who does not need to be ashamed, rightly dividing the word of truth."</w:t>
      </w:r>
    </w:p>
    <w:p w14:paraId="01A9B63E" w14:textId="77777777" w:rsidR="005D2879" w:rsidRDefault="005D2879">
      <w:r>
        <w:t>• 2 Peter 1:15: "Moreover I will be careful to ensure that you always have a reminder of these things after my decease."</w:t>
      </w:r>
    </w:p>
    <w:p w14:paraId="61D06F24" w14:textId="77777777" w:rsidR="005D2879" w:rsidRDefault="005D2879">
      <w:r>
        <w:t>• 2 Peter 3:14: "Therefore, beloved, looking forward to these things, be diligent to be found by Him in peace, without spot and blameless."</w:t>
      </w:r>
    </w:p>
    <w:p w14:paraId="2A44C081" w14:textId="77777777" w:rsidR="005D2879" w:rsidRDefault="005D2879"/>
    <w:p w14:paraId="6B9E6122" w14:textId="77777777" w:rsidR="005D2879" w:rsidRPr="005D2879" w:rsidRDefault="005D2879">
      <w:pPr>
        <w:rPr>
          <w:b/>
        </w:rPr>
      </w:pPr>
      <w:r w:rsidRPr="005D2879">
        <w:rPr>
          <w:b/>
        </w:rPr>
        <w:t>7. Other Relevant Insights</w:t>
      </w:r>
    </w:p>
    <w:p w14:paraId="2183C1CC" w14:textId="77777777" w:rsidR="005D2879" w:rsidRDefault="005D2879">
      <w:r>
        <w:t>A common misunderstanding of the English word "endeavor" in modern usage is that it means "to try" or "to make an attempt," often with the built-in assumption that the attempt might fail (as in, "I will endeavor to do that"). In 1611, when the King James Version was translated (and subsequently followed by the NKJV), "endeavor" meant to exert oneself fully, to do one's utmost, or to strive with all one's power. Recognizing this linguistic shift is vital for modern readers. Paul is not asking the Ephesians to "give it a try" if they have time; he is commanding them to bend every spiritual muscle to preserve the unity of the body.</w:t>
      </w:r>
    </w:p>
    <w:p w14:paraId="7F83D28F" w14:textId="77777777" w:rsidR="005D2879" w:rsidRDefault="005D2879"/>
    <w:p w14:paraId="322D596F" w14:textId="77777777" w:rsidR="005D2879" w:rsidRPr="005D2879" w:rsidRDefault="005D2879">
      <w:pPr>
        <w:rPr>
          <w:b/>
        </w:rPr>
      </w:pPr>
      <w:r w:rsidRPr="005D2879">
        <w:rPr>
          <w:b/>
        </w:rPr>
        <w:t>8. References</w:t>
      </w:r>
    </w:p>
    <w:p w14:paraId="1C8C896A" w14:textId="77777777" w:rsidR="005D2879" w:rsidRDefault="005D2879">
      <w:r>
        <w:t>• BDAG, 939</w:t>
      </w:r>
    </w:p>
    <w:p w14:paraId="1865623C" w14:textId="77777777" w:rsidR="005D2879" w:rsidRDefault="005D2879">
      <w:r>
        <w:t>• TDNT, 7:559-568</w:t>
      </w:r>
    </w:p>
    <w:p w14:paraId="4AB97C83" w14:textId="77777777" w:rsidR="005D2879" w:rsidRDefault="005D2879">
      <w:r>
        <w:t>• Vine's Expository Dictionary of New Testament Words</w:t>
      </w:r>
    </w:p>
    <w:p w14:paraId="6A87FF8B" w14:textId="77777777" w:rsidR="005D2879" w:rsidRDefault="005D2879">
      <w:r>
        <w:t>• Robertson's Word Pictures in the New Testament</w:t>
      </w:r>
    </w:p>
    <w:p w14:paraId="440E9816" w14:textId="77777777" w:rsidR="005D2879" w:rsidRDefault="005D2879">
      <w:r>
        <w:t>• Blue Letter Bible (Strong's G4704)</w:t>
      </w:r>
    </w:p>
    <w:p w14:paraId="5A98926C" w14:textId="7EED573C" w:rsidR="004C5552" w:rsidRDefault="005D2879">
      <w:r>
        <w:t>• Precept Austin on Ephesians 4:3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2879"/>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E7C4"/>
  <w15:chartTrackingRefBased/>
  <w15:docId w15:val="{B2B3A976-A02A-4E74-B193-61134C29C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2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2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879"/>
    <w:rPr>
      <w:rFonts w:eastAsiaTheme="majorEastAsia" w:cstheme="majorBidi"/>
      <w:color w:val="272727" w:themeColor="text1" w:themeTint="D8"/>
    </w:rPr>
  </w:style>
  <w:style w:type="paragraph" w:styleId="Title">
    <w:name w:val="Title"/>
    <w:basedOn w:val="Normal"/>
    <w:next w:val="Normal"/>
    <w:link w:val="TitleChar"/>
    <w:uiPriority w:val="10"/>
    <w:qFormat/>
    <w:rsid w:val="005D2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879"/>
    <w:pPr>
      <w:spacing w:before="160"/>
      <w:jc w:val="center"/>
    </w:pPr>
    <w:rPr>
      <w:i/>
      <w:iCs/>
      <w:color w:val="404040" w:themeColor="text1" w:themeTint="BF"/>
    </w:rPr>
  </w:style>
  <w:style w:type="character" w:customStyle="1" w:styleId="QuoteChar">
    <w:name w:val="Quote Char"/>
    <w:basedOn w:val="DefaultParagraphFont"/>
    <w:link w:val="Quote"/>
    <w:uiPriority w:val="29"/>
    <w:rsid w:val="005D2879"/>
    <w:rPr>
      <w:i/>
      <w:iCs/>
      <w:color w:val="404040" w:themeColor="text1" w:themeTint="BF"/>
    </w:rPr>
  </w:style>
  <w:style w:type="paragraph" w:styleId="ListParagraph">
    <w:name w:val="List Paragraph"/>
    <w:basedOn w:val="Normal"/>
    <w:uiPriority w:val="34"/>
    <w:qFormat/>
    <w:rsid w:val="005D2879"/>
    <w:pPr>
      <w:ind w:left="720"/>
      <w:contextualSpacing/>
    </w:pPr>
  </w:style>
  <w:style w:type="character" w:styleId="IntenseEmphasis">
    <w:name w:val="Intense Emphasis"/>
    <w:basedOn w:val="DefaultParagraphFont"/>
    <w:uiPriority w:val="21"/>
    <w:qFormat/>
    <w:rsid w:val="005D2879"/>
    <w:rPr>
      <w:i/>
      <w:iCs/>
      <w:color w:val="2E74B5" w:themeColor="accent1" w:themeShade="BF"/>
    </w:rPr>
  </w:style>
  <w:style w:type="paragraph" w:styleId="IntenseQuote">
    <w:name w:val="Intense Quote"/>
    <w:basedOn w:val="Normal"/>
    <w:next w:val="Normal"/>
    <w:link w:val="IntenseQuoteChar"/>
    <w:uiPriority w:val="30"/>
    <w:qFormat/>
    <w:rsid w:val="005D28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2879"/>
    <w:rPr>
      <w:i/>
      <w:iCs/>
      <w:color w:val="2E74B5" w:themeColor="accent1" w:themeShade="BF"/>
    </w:rPr>
  </w:style>
  <w:style w:type="character" w:styleId="IntenseReference">
    <w:name w:val="Intense Reference"/>
    <w:basedOn w:val="DefaultParagraphFont"/>
    <w:uiPriority w:val="32"/>
    <w:qFormat/>
    <w:rsid w:val="005D28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4706</Characters>
  <Application>Microsoft Office Word</Application>
  <DocSecurity>0</DocSecurity>
  <Lines>90</Lines>
  <Paragraphs>49</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