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281CE" w14:textId="77777777" w:rsidR="00E35D65" w:rsidRPr="00E35D65" w:rsidRDefault="00E35D65">
      <w:pPr>
        <w:rPr>
          <w:b/>
        </w:rPr>
      </w:pPr>
      <w:r w:rsidRPr="00E35D65">
        <w:rPr>
          <w:b/>
        </w:rPr>
        <w:t>GRACE - ( charis , Strong's G5485 )</w:t>
      </w:r>
    </w:p>
    <w:p w14:paraId="314E0E31" w14:textId="77777777" w:rsidR="00E35D65" w:rsidRDefault="00E35D65">
      <w:r w:rsidRPr="00E35D65">
        <w:rPr>
          <w:b/>
        </w:rPr>
        <w:t>Summary:</w:t>
      </w:r>
    </w:p>
    <w:p w14:paraId="20F1D762" w14:textId="77777777" w:rsidR="00E35D65" w:rsidRDefault="00E35D65">
      <w:r>
        <w:t>In Ephesians 4:7, charis (grace) refers to the unmerited favor of God, specifically manifested here as a unique spiritual enablement or gift bestowed by Christ upon individual believers for the building up of His church. It is not merely saving grace, but serving grace—a divinely empowered capacity given to each member of the body of Christ according to His sovereign measurement.</w:t>
      </w:r>
    </w:p>
    <w:p w14:paraId="5B25CAD6" w14:textId="77777777" w:rsidR="00E35D65" w:rsidRDefault="00E35D65"/>
    <w:p w14:paraId="54350701" w14:textId="77777777" w:rsidR="00E35D65" w:rsidRDefault="00E35D65">
      <w:r w:rsidRPr="00E35D65">
        <w:rPr>
          <w:b/>
        </w:rPr>
        <w:t>Full Study:</w:t>
      </w:r>
    </w:p>
    <w:p w14:paraId="5AE2CCD1" w14:textId="77777777" w:rsidR="00E35D65" w:rsidRDefault="00E35D65"/>
    <w:p w14:paraId="0D8A4ABC" w14:textId="77777777" w:rsidR="00E35D65" w:rsidRPr="00E35D65" w:rsidRDefault="00E35D65">
      <w:pPr>
        <w:rPr>
          <w:b/>
        </w:rPr>
      </w:pPr>
      <w:r w:rsidRPr="00E35D65">
        <w:rPr>
          <w:b/>
        </w:rPr>
        <w:t>1. Word Picture / Background</w:t>
      </w:r>
    </w:p>
    <w:p w14:paraId="000671F0" w14:textId="77777777" w:rsidR="00E35D65" w:rsidRDefault="00E35D65">
      <w:r>
        <w:t>• Charis is derived from the root verb chairo, which means "to rejoice" or "to be glad."</w:t>
      </w:r>
    </w:p>
    <w:p w14:paraId="47E564F4" w14:textId="77777777" w:rsidR="00E35D65" w:rsidRDefault="00E35D65">
      <w:r>
        <w:t>• In classical Greek literature, charis carried the sense of winsomeness, loveliness, attractiveness, or charm. It described that which brings delight or joy to the beholder.</w:t>
      </w:r>
    </w:p>
    <w:p w14:paraId="00F8A5F4" w14:textId="77777777" w:rsidR="00E35D65" w:rsidRDefault="00E35D65">
      <w:r>
        <w:t>• Over time, it came to represent a favor freely done without expectation of return, born out of the generous disposition of the giver. In the Greco-Roman patron-client system, a patron would bestow a charis (a favor or gift) upon a client, which created a reciprocal bond of gratitude and loyalty.</w:t>
      </w:r>
    </w:p>
    <w:p w14:paraId="3BB2163A" w14:textId="77777777" w:rsidR="00E35D65" w:rsidRDefault="00E35D65">
      <w:r>
        <w:t>• The New Testament writers, particularly Paul, elevated this word to express the profound truth of God's completely free, unmerited favor toward undeserving sinners, initiated entirely by His love.</w:t>
      </w:r>
    </w:p>
    <w:p w14:paraId="68733A19" w14:textId="77777777" w:rsidR="00E35D65" w:rsidRDefault="00E35D65"/>
    <w:p w14:paraId="43F4B02B" w14:textId="77777777" w:rsidR="00E35D65" w:rsidRPr="00E35D65" w:rsidRDefault="00E35D65">
      <w:pPr>
        <w:rPr>
          <w:b/>
        </w:rPr>
      </w:pPr>
      <w:r w:rsidRPr="00E35D65">
        <w:rPr>
          <w:b/>
        </w:rPr>
        <w:t>2. Meaning / Lexical Definition</w:t>
      </w:r>
    </w:p>
    <w:p w14:paraId="7EA50333" w14:textId="77777777" w:rsidR="00E35D65" w:rsidRDefault="00E35D65">
      <w:r>
        <w:t>• Charis refers to the friendly disposition, goodwill, or benevolent favor of a superior toward an inferior.</w:t>
      </w:r>
    </w:p>
    <w:p w14:paraId="7F7C610F" w14:textId="77777777" w:rsidR="00E35D65" w:rsidRDefault="00E35D65">
      <w:r>
        <w:t>• It denotes a gift or favor freely bestowed, with no thought of merit, earning, or repayment.</w:t>
      </w:r>
    </w:p>
    <w:p w14:paraId="39744009" w14:textId="77777777" w:rsidR="00E35D65" w:rsidRDefault="00E35D65">
      <w:r>
        <w:t>• In a dynamic sense, it refers to the operation of divine influence upon the heart, which is reflected in the life through spiritual strength, capability, and virtue.</w:t>
      </w:r>
    </w:p>
    <w:p w14:paraId="39C7D10D" w14:textId="77777777" w:rsidR="00E35D65" w:rsidRDefault="00E35D65">
      <w:r>
        <w:t>• Its primary New Testament senses are:</w:t>
      </w:r>
    </w:p>
    <w:p w14:paraId="74CF5169" w14:textId="77777777" w:rsidR="00E35D65" w:rsidRDefault="00E35D65">
      <w:r>
        <w:t>• Goodwill, favor, or lovingkindness (especially of God toward humanity).</w:t>
      </w:r>
    </w:p>
    <w:p w14:paraId="39B0DE70" w14:textId="77777777" w:rsidR="00E35D65" w:rsidRDefault="00E35D65">
      <w:r>
        <w:t>• The manifestation of favor through a gift, benefit, or blessing.</w:t>
      </w:r>
    </w:p>
    <w:p w14:paraId="5B7EC2AE" w14:textId="77777777" w:rsidR="00E35D65" w:rsidRDefault="00E35D65">
      <w:r>
        <w:t>• Gratitude or thanks offered in response to favor received.</w:t>
      </w:r>
    </w:p>
    <w:p w14:paraId="6C854856" w14:textId="77777777" w:rsidR="00E35D65" w:rsidRDefault="00E35D65"/>
    <w:p w14:paraId="1B6A042B" w14:textId="77777777" w:rsidR="00E35D65" w:rsidRPr="00E35D65" w:rsidRDefault="00E35D65">
      <w:pPr>
        <w:rPr>
          <w:b/>
        </w:rPr>
      </w:pPr>
      <w:r w:rsidRPr="00E35D65">
        <w:rPr>
          <w:b/>
        </w:rPr>
        <w:t>3. Usage and Word Pictures</w:t>
      </w:r>
    </w:p>
    <w:p w14:paraId="103B3FAE" w14:textId="77777777" w:rsidR="00E35D65" w:rsidRDefault="00E35D65">
      <w:r>
        <w:t>• The New Testament uses charis in several distinct ways:</w:t>
      </w:r>
    </w:p>
    <w:p w14:paraId="221FE574" w14:textId="77777777" w:rsidR="00E35D65" w:rsidRDefault="00E35D65">
      <w:r>
        <w:t>• Saving Grace: The unearned favor of God that rescues sinners from condemnation (Ephesians 2:8).</w:t>
      </w:r>
    </w:p>
    <w:p w14:paraId="209092F3" w14:textId="77777777" w:rsidR="00E35D65" w:rsidRDefault="00E35D65">
      <w:r>
        <w:t>• Sanctifying/Sustaining Grace: The ongoing divine influence that enables believers to endure suffering and grow in holiness (2 Corinthians 12:9).</w:t>
      </w:r>
    </w:p>
    <w:p w14:paraId="15F3783B" w14:textId="77777777" w:rsidR="00E35D65" w:rsidRDefault="00E35D65">
      <w:r>
        <w:t>• Serving Grace (Charismata): The specific enablement given to believers for ministry, closely tied to spiritual gifts (Romans 12:6; Ephesians 4:7).</w:t>
      </w:r>
    </w:p>
    <w:p w14:paraId="332BA522" w14:textId="77777777" w:rsidR="00E35D65" w:rsidRDefault="00E35D65">
      <w:r>
        <w:t>• The word picture of charis is like a refreshing, life-giving spring. It flows downward from the highest mountain (the throne of God) to the lowest valleys (broken humanity), completely at the initiative of the Source, transforming everything it touches.</w:t>
      </w:r>
    </w:p>
    <w:p w14:paraId="1856261C" w14:textId="77777777" w:rsidR="00E35D65" w:rsidRDefault="00E35D65"/>
    <w:p w14:paraId="0365C88E" w14:textId="77777777" w:rsidR="00E35D65" w:rsidRPr="00E35D65" w:rsidRDefault="00E35D65">
      <w:pPr>
        <w:rPr>
          <w:b/>
        </w:rPr>
      </w:pPr>
      <w:r w:rsidRPr="00E35D65">
        <w:rPr>
          <w:b/>
        </w:rPr>
        <w:t>4. Theological Implications</w:t>
      </w:r>
    </w:p>
    <w:p w14:paraId="0B383799" w14:textId="77777777" w:rsidR="00E35D65" w:rsidRDefault="00E35D65">
      <w:r>
        <w:t>• Sovereign Initiation: Grace originates entirely within the character of God. It is not elicited by any goodness, beauty, or worth in the recipient.</w:t>
      </w:r>
    </w:p>
    <w:p w14:paraId="34AB30F7" w14:textId="77777777" w:rsidR="00E35D65" w:rsidRDefault="00E35D65">
      <w:r>
        <w:t>• Universal Availability within the Body: In the context of the church, every single believer ("each one of us") is a recipient of this serving grace. No Christian is left without a divine enablement to contribute to the body.</w:t>
      </w:r>
    </w:p>
    <w:p w14:paraId="62335003" w14:textId="77777777" w:rsidR="00E35D65" w:rsidRDefault="00E35D65">
      <w:r>
        <w:t>• Christocentric Distribution: Grace is a post-ascension gift distributed by the triumphant Christ (Ephesians 4:8). He is the cosmic Victor who distributes the spoils of His victory in the form of spiritual enablements to His people.</w:t>
      </w:r>
    </w:p>
    <w:p w14:paraId="0EDBA012" w14:textId="77777777" w:rsidR="00E35D65" w:rsidRDefault="00E35D65">
      <w:r>
        <w:t>• Antidote to Pride and Envy: Because this grace is distributed "according to the measure of Christ's gift," there is no room for boasting about one's role or envying another's. The measurement is determined by the wisdom of the Giver, not the merit of the receiver.</w:t>
      </w:r>
    </w:p>
    <w:p w14:paraId="66A80CA7" w14:textId="77777777" w:rsidR="00E35D65" w:rsidRDefault="00E35D65"/>
    <w:p w14:paraId="3723AB10" w14:textId="77777777" w:rsidR="00E35D65" w:rsidRPr="00E35D65" w:rsidRDefault="00E35D65">
      <w:pPr>
        <w:rPr>
          <w:b/>
        </w:rPr>
      </w:pPr>
      <w:r w:rsidRPr="00E35D65">
        <w:rPr>
          <w:b/>
        </w:rPr>
        <w:t>5. Contextual Nuance in the Passage</w:t>
      </w:r>
    </w:p>
    <w:p w14:paraId="68720763" w14:textId="77777777" w:rsidR="00E35D65" w:rsidRDefault="00E35D65">
      <w:r>
        <w:t>• In Ephesians 4:1–6, Paul emphasizes the unity of the Spirit in the bond of peace, highlighting that there is "one body and one Spirit... one Lord, one faith, one baptism."</w:t>
      </w:r>
    </w:p>
    <w:p w14:paraId="3FFCD91F" w14:textId="77777777" w:rsidR="00E35D65" w:rsidRDefault="00E35D65">
      <w:r>
        <w:t>• In verse 7, the conjunction "But" shifts the focus from the corporate unity of the body to the individual diversity of its members: "But to each one of us grace was given..."</w:t>
      </w:r>
    </w:p>
    <w:p w14:paraId="24033010" w14:textId="77777777" w:rsidR="00E35D65" w:rsidRDefault="00E35D65">
      <w:r>
        <w:t>• Here, charis does not refer to the grace that saves (which was discussed in Ephesians 2:8–9), but to the grace that equips for service. It is the divine enablement that manifests as spiritual gifts.</w:t>
      </w:r>
    </w:p>
    <w:p w14:paraId="74AD40D9" w14:textId="77777777" w:rsidR="00E35D65" w:rsidRDefault="00E35D65">
      <w:r>
        <w:t>• The phrase "according to the measure of Christ's gift" indicates that Christ has personally proportioned and tailored this grace to each individual. One believer's gift is not superior to another's; both are sovereignly measured portions of the same divine grace designed to work together in harmony.</w:t>
      </w:r>
    </w:p>
    <w:p w14:paraId="0012C23A" w14:textId="77777777" w:rsidR="00E35D65" w:rsidRDefault="00E35D65"/>
    <w:p w14:paraId="46937CEF" w14:textId="77777777" w:rsidR="00E35D65" w:rsidRPr="00E35D65" w:rsidRDefault="00E35D65">
      <w:pPr>
        <w:rPr>
          <w:b/>
        </w:rPr>
      </w:pPr>
      <w:r w:rsidRPr="00E35D65">
        <w:rPr>
          <w:b/>
        </w:rPr>
        <w:t>6. Key Uses in Other Verses (NKJV)</w:t>
      </w:r>
    </w:p>
    <w:p w14:paraId="07BB6EAA" w14:textId="77777777" w:rsidR="00E35D65" w:rsidRDefault="00E35D65">
      <w:r>
        <w:t>• Romans 12:6 - "Having then gifts differing according to the grace that is given to us, let us use them..."</w:t>
      </w:r>
    </w:p>
    <w:p w14:paraId="4BA1FADE" w14:textId="77777777" w:rsidR="00E35D65" w:rsidRDefault="00E35D65">
      <w:r>
        <w:t>• Ephesians 2:8 - "For by grace you have been saved through faith, and that not of yourselves; it is the gift of God."</w:t>
      </w:r>
    </w:p>
    <w:p w14:paraId="49A6726F" w14:textId="77777777" w:rsidR="00E35D65" w:rsidRDefault="00E35D65">
      <w:r>
        <w:t>• Ephesians 3:8 - "To me, who am less than the least of all the saints, this grace was given, that I should preach among the Gentiles the unsearchable riches of Christ."</w:t>
      </w:r>
    </w:p>
    <w:p w14:paraId="18F0CC19" w14:textId="77777777" w:rsidR="00E35D65" w:rsidRDefault="00E35D65">
      <w:r>
        <w:t>• 2 Corinthians 12:9 - "And He said to me, 'My grace is sufficient for you, for My strength is made perfect in weakness.'"</w:t>
      </w:r>
    </w:p>
    <w:p w14:paraId="7071B898" w14:textId="77777777" w:rsidR="00E35D65" w:rsidRDefault="00E35D65">
      <w:r>
        <w:t>• 1 Peter 4:10 - "As each one has received a gift, minister it to one another, as good stewards of the manifold grace of God."</w:t>
      </w:r>
    </w:p>
    <w:p w14:paraId="49AB87E1" w14:textId="77777777" w:rsidR="00E35D65" w:rsidRDefault="00E35D65"/>
    <w:p w14:paraId="1889C454" w14:textId="77777777" w:rsidR="00E35D65" w:rsidRPr="00E35D65" w:rsidRDefault="00E35D65">
      <w:pPr>
        <w:rPr>
          <w:b/>
        </w:rPr>
      </w:pPr>
      <w:r w:rsidRPr="00E35D65">
        <w:rPr>
          <w:b/>
        </w:rPr>
        <w:t>7. Other Relevant Insights</w:t>
      </w:r>
    </w:p>
    <w:p w14:paraId="43E9F4E5" w14:textId="77777777" w:rsidR="00E35D65" w:rsidRDefault="00E35D65">
      <w:r>
        <w:t>• The connection between charis (grace) and charisma (spiritual gift) is linguistically and theologically profound. A charisma is a concrete individualization of the broader charis. Every spiritual gift we exercise is simply God's grace in active, visible operation through us.</w:t>
      </w:r>
    </w:p>
    <w:p w14:paraId="13212886" w14:textId="77777777" w:rsidR="00E35D65" w:rsidRDefault="00E35D65">
      <w:r>
        <w:t>• Understanding charis as "serving grace" in this passage corrects the common misconception that ministry is only for professional clergy. Since "each one" has received this grace, every believer is an active, vital participant in the ministry of building up the church.</w:t>
      </w:r>
    </w:p>
    <w:p w14:paraId="2D7F1625" w14:textId="77777777" w:rsidR="00E35D65" w:rsidRDefault="00E35D65"/>
    <w:p w14:paraId="20E49D2D" w14:textId="77777777" w:rsidR="00E35D65" w:rsidRPr="00E35D65" w:rsidRDefault="00E35D65">
      <w:pPr>
        <w:rPr>
          <w:b/>
        </w:rPr>
      </w:pPr>
      <w:r w:rsidRPr="00E35D65">
        <w:rPr>
          <w:b/>
        </w:rPr>
        <w:t>8. References</w:t>
      </w:r>
    </w:p>
    <w:p w14:paraId="15C91B88" w14:textId="77777777" w:rsidR="00E35D65" w:rsidRDefault="00E35D65">
      <w:r>
        <w:t>• Bauer, Walter, Frederick W. Danker, William F. Arndt, and F. Wilbur Gingrich. A Greek-English Lexicon of the New Testament and Other Early Christian Literature.</w:t>
      </w:r>
    </w:p>
    <w:p w14:paraId="27DAB071" w14:textId="77777777" w:rsidR="00E35D65" w:rsidRDefault="00E35D65">
      <w:r>
        <w:t>• Brown, Colin, ed. New International Dictionary of New Testament Theology.</w:t>
      </w:r>
    </w:p>
    <w:p w14:paraId="6C9A53EC" w14:textId="77777777" w:rsidR="00E35D65" w:rsidRDefault="00E35D65">
      <w:r>
        <w:t>• Kittel, Gerhard, and Gerhard Friedrich, eds. Theological Dictionary of the New Testament.</w:t>
      </w:r>
    </w:p>
    <w:p w14:paraId="4B89D6EE" w14:textId="77777777" w:rsidR="00E35D65" w:rsidRDefault="00E35D65">
      <w:r>
        <w:t>• Vine, W.E. Vine's Expository Dictionary of New Testament Words.</w:t>
      </w:r>
    </w:p>
    <w:p w14:paraId="3AC0EC00" w14:textId="6D47C178" w:rsidR="004C5552" w:rsidRDefault="00E35D65">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D6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35D65"/>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068EE"/>
  <w15:chartTrackingRefBased/>
  <w15:docId w15:val="{55B9896F-1D62-45A2-911B-DF2E31BAA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35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35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D65"/>
    <w:rPr>
      <w:rFonts w:eastAsiaTheme="majorEastAsia" w:cstheme="majorBidi"/>
      <w:color w:val="272727" w:themeColor="text1" w:themeTint="D8"/>
    </w:rPr>
  </w:style>
  <w:style w:type="paragraph" w:styleId="Title">
    <w:name w:val="Title"/>
    <w:basedOn w:val="Normal"/>
    <w:next w:val="Normal"/>
    <w:link w:val="TitleChar"/>
    <w:uiPriority w:val="10"/>
    <w:qFormat/>
    <w:rsid w:val="00E35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D65"/>
    <w:pPr>
      <w:spacing w:before="160"/>
      <w:jc w:val="center"/>
    </w:pPr>
    <w:rPr>
      <w:i/>
      <w:iCs/>
      <w:color w:val="404040" w:themeColor="text1" w:themeTint="BF"/>
    </w:rPr>
  </w:style>
  <w:style w:type="character" w:customStyle="1" w:styleId="QuoteChar">
    <w:name w:val="Quote Char"/>
    <w:basedOn w:val="DefaultParagraphFont"/>
    <w:link w:val="Quote"/>
    <w:uiPriority w:val="29"/>
    <w:rsid w:val="00E35D65"/>
    <w:rPr>
      <w:i/>
      <w:iCs/>
      <w:color w:val="404040" w:themeColor="text1" w:themeTint="BF"/>
    </w:rPr>
  </w:style>
  <w:style w:type="paragraph" w:styleId="ListParagraph">
    <w:name w:val="List Paragraph"/>
    <w:basedOn w:val="Normal"/>
    <w:uiPriority w:val="34"/>
    <w:qFormat/>
    <w:rsid w:val="00E35D65"/>
    <w:pPr>
      <w:ind w:left="720"/>
      <w:contextualSpacing/>
    </w:pPr>
  </w:style>
  <w:style w:type="character" w:styleId="IntenseEmphasis">
    <w:name w:val="Intense Emphasis"/>
    <w:basedOn w:val="DefaultParagraphFont"/>
    <w:uiPriority w:val="21"/>
    <w:qFormat/>
    <w:rsid w:val="00E35D65"/>
    <w:rPr>
      <w:i/>
      <w:iCs/>
      <w:color w:val="2E74B5" w:themeColor="accent1" w:themeShade="BF"/>
    </w:rPr>
  </w:style>
  <w:style w:type="paragraph" w:styleId="IntenseQuote">
    <w:name w:val="Intense Quote"/>
    <w:basedOn w:val="Normal"/>
    <w:next w:val="Normal"/>
    <w:link w:val="IntenseQuoteChar"/>
    <w:uiPriority w:val="30"/>
    <w:qFormat/>
    <w:rsid w:val="00E35D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35D65"/>
    <w:rPr>
      <w:i/>
      <w:iCs/>
      <w:color w:val="2E74B5" w:themeColor="accent1" w:themeShade="BF"/>
    </w:rPr>
  </w:style>
  <w:style w:type="character" w:styleId="IntenseReference">
    <w:name w:val="Intense Reference"/>
    <w:basedOn w:val="DefaultParagraphFont"/>
    <w:uiPriority w:val="32"/>
    <w:qFormat/>
    <w:rsid w:val="00E35D6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993</Words>
  <Characters>5167</Characters>
  <Application>Microsoft Office Word</Application>
  <DocSecurity>0</DocSecurity>
  <Lines>99</Lines>
  <Paragraphs>54</Paragraphs>
  <ScaleCrop>false</ScaleCrop>
  <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2026-08-13T01:25:00Z</dcterms:created>
  <dcterms:modified xsi:type="dcterms:W3CDTF">2026-08-13T01:25:00Z</dcterms:modified>
</cp:coreProperties>
</file>