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ABFD7" w14:textId="77777777" w:rsidR="00A0206F" w:rsidRPr="00A0206F" w:rsidRDefault="00A0206F">
      <w:pPr>
        <w:rPr>
          <w:b/>
        </w:rPr>
      </w:pPr>
      <w:r w:rsidRPr="00A0206F">
        <w:rPr>
          <w:b/>
        </w:rPr>
        <w:t>CAPTIVITY - ( aichmalōsia , Strong's G161 )</w:t>
      </w:r>
    </w:p>
    <w:p w14:paraId="2C7AC9AE" w14:textId="77777777" w:rsidR="00A0206F" w:rsidRDefault="00A0206F">
      <w:r w:rsidRPr="00A0206F">
        <w:rPr>
          <w:b/>
        </w:rPr>
        <w:t>Summary:</w:t>
      </w:r>
    </w:p>
    <w:p w14:paraId="20B0F669" w14:textId="77777777" w:rsidR="00A0206F" w:rsidRDefault="00A0206F">
      <w:r>
        <w:t>In Ephesians 4:8, the word aichmalōsia refers to a gathered crowd of prisoners or the state of captivity itself. Quoting Psalm 68:18, Paul uses this term to illustrate Christ's absolute triumph over the spiritual forces of darkness. By ascending to His heavenly throne, Christ led "captivity captive"—meaning He utterly defeated and enslaved the very powers of sin, death, and Satan that had previously held humanity in bondage. Out of this supreme victory, the triumphant Savior now distributes spiritual gifts to build up His church.</w:t>
      </w:r>
    </w:p>
    <w:p w14:paraId="080098BF" w14:textId="77777777" w:rsidR="00A0206F" w:rsidRDefault="00A0206F"/>
    <w:p w14:paraId="3D8D40A1" w14:textId="77777777" w:rsidR="00A0206F" w:rsidRDefault="00A0206F">
      <w:r w:rsidRPr="00A0206F">
        <w:rPr>
          <w:b/>
        </w:rPr>
        <w:t>Full Study:</w:t>
      </w:r>
    </w:p>
    <w:p w14:paraId="4E759516" w14:textId="77777777" w:rsidR="00A0206F" w:rsidRDefault="00A0206F"/>
    <w:p w14:paraId="6BC994CE" w14:textId="77777777" w:rsidR="00A0206F" w:rsidRPr="00A0206F" w:rsidRDefault="00A0206F">
      <w:pPr>
        <w:rPr>
          <w:b/>
        </w:rPr>
      </w:pPr>
      <w:r w:rsidRPr="00A0206F">
        <w:rPr>
          <w:b/>
        </w:rPr>
        <w:t xml:space="preserve"> 1. Word Picture / Background</w:t>
      </w:r>
    </w:p>
    <w:p w14:paraId="0B3668EF" w14:textId="77777777" w:rsidR="00A0206F" w:rsidRDefault="00A0206F">
      <w:r>
        <w:t xml:space="preserve">The word aichmalōsia is a compound Greek term derived from aichmē (a spear) and halōtos (conquered or taken, from the verb haliskomai). Historically, it carries the vivid word picture of being "captured at the point of a spear." It evokes the raw imagery of ancient warfare, where the defeated party was subdued by force of arms and dragged away into exile. </w:t>
      </w:r>
    </w:p>
    <w:p w14:paraId="40AA6DD1" w14:textId="77777777" w:rsidR="00A0206F" w:rsidRDefault="00A0206F"/>
    <w:p w14:paraId="76F10140" w14:textId="77777777" w:rsidR="00A0206F" w:rsidRDefault="00A0206F">
      <w:r>
        <w:t>In the Greco-Roman world, this word was intimately connected with the triumphus—the grand military victory procession. When a victorious Roman general returned from conquest, he marched through the streets of Rome displaying the spoils of war. In his train followed a long line of disarmed, bound captives (aichmalōsia), which included the defeated enemy kings, generals, and soldiers. This public spectacle proved the absolute subjection of the enemy and preceded the distribution of spoils to the general's loyal citizens.</w:t>
      </w:r>
    </w:p>
    <w:p w14:paraId="5D23F2EB" w14:textId="77777777" w:rsidR="00A0206F" w:rsidRDefault="00A0206F"/>
    <w:p w14:paraId="2E28FD33" w14:textId="77777777" w:rsidR="00A0206F" w:rsidRPr="00A0206F" w:rsidRDefault="00A0206F">
      <w:pPr>
        <w:rPr>
          <w:b/>
        </w:rPr>
      </w:pPr>
      <w:r w:rsidRPr="00A0206F">
        <w:rPr>
          <w:b/>
        </w:rPr>
        <w:t xml:space="preserve"> 2. Meaning / Lexical Definition</w:t>
      </w:r>
    </w:p>
    <w:p w14:paraId="3D63F369" w14:textId="77777777" w:rsidR="00A0206F" w:rsidRDefault="00A0206F">
      <w:r>
        <w:t>• Aichmalōsia functions as a feminine abstract noun meaning:</w:t>
      </w:r>
    </w:p>
    <w:p w14:paraId="7DEF7D14" w14:textId="77777777" w:rsidR="00A0206F" w:rsidRDefault="00A0206F">
      <w:r>
        <w:t>• The state of captivity, exile, or bondage.</w:t>
      </w:r>
    </w:p>
    <w:p w14:paraId="40857316" w14:textId="77777777" w:rsidR="00A0206F" w:rsidRDefault="00A0206F">
      <w:r>
        <w:t>• A collective concrete noun representing "a troop of captives," "a host of prisoners," or "captivity itself" personified.</w:t>
      </w:r>
    </w:p>
    <w:p w14:paraId="50816133" w14:textId="77777777" w:rsidR="00A0206F" w:rsidRDefault="00A0206F"/>
    <w:p w14:paraId="3B2B2B17" w14:textId="77777777" w:rsidR="00A0206F" w:rsidRDefault="00A0206F">
      <w:r>
        <w:t>In Ephesians 4:8, the noun is used in a cognate accusative construction with the verb aichmalōteuō ("to lead captive"). The phrase ēchmalōteusen aichmalōsian literally translates to "He led captive a host of captives" or "He led captivity captive." This Hebraic idiom intensifies the verb's meaning, signifying a complete, sweeping, and irreversible subjugation of the enemy.</w:t>
      </w:r>
    </w:p>
    <w:p w14:paraId="4489C7B9" w14:textId="77777777" w:rsidR="00A0206F" w:rsidRDefault="00A0206F"/>
    <w:p w14:paraId="002C35BC" w14:textId="77777777" w:rsidR="00A0206F" w:rsidRPr="00A0206F" w:rsidRDefault="00A0206F">
      <w:pPr>
        <w:rPr>
          <w:b/>
        </w:rPr>
      </w:pPr>
      <w:r w:rsidRPr="00A0206F">
        <w:rPr>
          <w:b/>
        </w:rPr>
        <w:t xml:space="preserve"> 3. Usage and Word Pictures</w:t>
      </w:r>
    </w:p>
    <w:p w14:paraId="6BA2F90A" w14:textId="77777777" w:rsidR="00A0206F" w:rsidRDefault="00A0206F">
      <w:r>
        <w:t>The New Testament uses aichmalōsia to depict both physical bondage and spiritual subjection. In Ephesians 4:8, Paul employs it metaphorically to paint a dramatic picture of Christ’s cosmic victory:</w:t>
      </w:r>
    </w:p>
    <w:p w14:paraId="3EA0E666" w14:textId="77777777" w:rsidR="00A0206F" w:rsidRDefault="00A0206F">
      <w:r>
        <w:t>• The Conquered Conquerors: The "captivity" Christ led captive represents the demonic principalities, powers, sin, and death that formerly held humanity in chains. Christ turned the tables on these spiritual tyrants, stripping them of their authority and leading them as defeated prisoners in His triumphal procession.</w:t>
      </w:r>
    </w:p>
    <w:p w14:paraId="12542237" w14:textId="77777777" w:rsidR="00A0206F" w:rsidRDefault="00A0206F">
      <w:r>
        <w:t>• The Liberated Captives: Alternatively, some understand the "captivity" as the redeemed people of God. In this view, Christ rescued humanity from their enslavement to sin and death, claiming them as His own "captive" possession—now bound to Him in joyful, willing service.</w:t>
      </w:r>
    </w:p>
    <w:p w14:paraId="2A5F6A5B" w14:textId="77777777" w:rsidR="00A0206F" w:rsidRDefault="00A0206F">
      <w:r>
        <w:t>• Both nuances highlight a total transfer of ownership and power. The ultimate captor (Satan and death) has been captured by a stronger Warrior.</w:t>
      </w:r>
    </w:p>
    <w:p w14:paraId="2DAA9781" w14:textId="77777777" w:rsidR="00A0206F" w:rsidRDefault="00A0206F"/>
    <w:p w14:paraId="314ED91E" w14:textId="77777777" w:rsidR="00A0206F" w:rsidRPr="00A0206F" w:rsidRDefault="00A0206F">
      <w:pPr>
        <w:rPr>
          <w:b/>
        </w:rPr>
      </w:pPr>
      <w:r w:rsidRPr="00A0206F">
        <w:rPr>
          <w:b/>
        </w:rPr>
        <w:t xml:space="preserve"> 4. Theological Implications</w:t>
      </w:r>
    </w:p>
    <w:p w14:paraId="54CF1DEC" w14:textId="77777777" w:rsidR="00A0206F" w:rsidRDefault="00A0206F">
      <w:r>
        <w:t xml:space="preserve">Theologically, aichmalōsia in Ephesians 4:8 underscores the victory of Christ's ascension (the Christus Victor motif). </w:t>
      </w:r>
    </w:p>
    <w:p w14:paraId="6758B002" w14:textId="77777777" w:rsidR="00A0206F" w:rsidRDefault="00A0206F">
      <w:r>
        <w:t>• The Ascension as a Triumph: Christ’s return to heaven was not a quiet departure but a triumphant coronation march. His descent to the earth (incarnation and death) was the battle; His ascension to the right hand of the Father is the victory parade.</w:t>
      </w:r>
    </w:p>
    <w:p w14:paraId="277F084A" w14:textId="77777777" w:rsidR="00A0206F" w:rsidRDefault="00A0206F">
      <w:r>
        <w:t>• The Demolition of Spiritual Bondage: Because Christ took "captivity captive," believers are no longer subject to the spiritual prison of fear, guilt, or demonic oppression. The powers that once bound us have been publicly disarmed and bound by Christ.</w:t>
      </w:r>
    </w:p>
    <w:p w14:paraId="1198D6D0" w14:textId="77777777" w:rsidR="00A0206F" w:rsidRDefault="00A0206F">
      <w:r>
        <w:t>• Spoils of Victory: In ancient triumphs, the conqueror distributed spoils to his subjects. Christ, having conquered His enemies, distributes the "spoils" of His victory in the form of spiritual gifts (apostles, prophets, evangelists, pastors, and teachers) to equip and build up the church.</w:t>
      </w:r>
    </w:p>
    <w:p w14:paraId="4DBD3E50" w14:textId="77777777" w:rsidR="00A0206F" w:rsidRDefault="00A0206F"/>
    <w:p w14:paraId="7A4E757F" w14:textId="77777777" w:rsidR="00A0206F" w:rsidRPr="00A0206F" w:rsidRDefault="00A0206F">
      <w:pPr>
        <w:rPr>
          <w:b/>
        </w:rPr>
      </w:pPr>
      <w:r w:rsidRPr="00A0206F">
        <w:rPr>
          <w:b/>
        </w:rPr>
        <w:t xml:space="preserve"> 5. Contextual Nuance in the Passage</w:t>
      </w:r>
    </w:p>
    <w:p w14:paraId="72DCA352" w14:textId="77777777" w:rsidR="00A0206F" w:rsidRDefault="00A0206F">
      <w:r>
        <w:t xml:space="preserve">In Ephesians 4, Paul addresses the unity and maturity of the church. He emphasizes that while the body of Christ is one, individual grace has been given to each believer "according to the measure of Christ’s gift" (v. 7). </w:t>
      </w:r>
    </w:p>
    <w:p w14:paraId="655DFB7F" w14:textId="77777777" w:rsidR="00A0206F" w:rsidRDefault="00A0206F"/>
    <w:p w14:paraId="735CEB1E" w14:textId="77777777" w:rsidR="00A0206F" w:rsidRDefault="00A0206F">
      <w:r>
        <w:t>To prove this, Paul quotes the Septuagint version of Psalm 68:18, applying a military victory song of Yahweh ascending Mount Zion to Jesus Christ ascending to heaven. The contextual nuance of aichmalōsia here is crucial: Christ's ability to give gifts to His church is legally and spiritually predicated on His total victory over His enemies. He has the right to distribute ministerial gifts because He has conquered the spiritual forces that formerly divided and enslaved humanity.</w:t>
      </w:r>
    </w:p>
    <w:p w14:paraId="096EF794" w14:textId="77777777" w:rsidR="00A0206F" w:rsidRDefault="00A0206F"/>
    <w:p w14:paraId="22BAC8DB" w14:textId="77777777" w:rsidR="00A0206F" w:rsidRPr="00A0206F" w:rsidRDefault="00A0206F">
      <w:pPr>
        <w:rPr>
          <w:b/>
        </w:rPr>
      </w:pPr>
      <w:r w:rsidRPr="00A0206F">
        <w:rPr>
          <w:b/>
        </w:rPr>
        <w:t xml:space="preserve"> 6. Key Uses in Other Verses (NKJV)</w:t>
      </w:r>
    </w:p>
    <w:p w14:paraId="2108C866" w14:textId="77777777" w:rsidR="00A0206F" w:rsidRDefault="00A0206F">
      <w:r>
        <w:t>• Revelation 13:10: "He who leads into captivity shall go into captivity; he who kills with the sword must be killed with the sword." (Here, the word refers directly to physical imprisonment and persecution suffered by the saints).</w:t>
      </w:r>
    </w:p>
    <w:p w14:paraId="52894D88" w14:textId="77777777" w:rsidR="00A0206F" w:rsidRDefault="00A0206F">
      <w:r>
        <w:t>• Psalm 68:18 (LXX equivalent): "You have ascended on high, You have led captivity captive; You have received gifts among men..." (The Old Testament prophetic source of Paul’s quotation).</w:t>
      </w:r>
    </w:p>
    <w:p w14:paraId="4AE2C9BF" w14:textId="77777777" w:rsidR="00A0206F" w:rsidRDefault="00A0206F">
      <w:r>
        <w:t>• Judges 5:12 (LXX equivalent): "Awake, awake, Deborah! Awake, awake, sing a song! Arise, Barak, and lead your captivity captive, O son of Abinoam!" (A song of military triumph celebrating Israel's victory over Sisera's forces).</w:t>
      </w:r>
    </w:p>
    <w:p w14:paraId="5323E225" w14:textId="77777777" w:rsidR="00A0206F" w:rsidRDefault="00A0206F"/>
    <w:p w14:paraId="11BBDCF3" w14:textId="77777777" w:rsidR="00A0206F" w:rsidRPr="00A0206F" w:rsidRDefault="00A0206F">
      <w:pPr>
        <w:rPr>
          <w:b/>
        </w:rPr>
      </w:pPr>
      <w:r w:rsidRPr="00A0206F">
        <w:rPr>
          <w:b/>
        </w:rPr>
        <w:t xml:space="preserve"> 7. Other Relevant Insights</w:t>
      </w:r>
    </w:p>
    <w:p w14:paraId="5783E3E3" w14:textId="77777777" w:rsidR="00A0206F" w:rsidRDefault="00A0206F">
      <w:r>
        <w:t>A helpful parallel to this word picture is found in Colossians 2:15, where Paul writes that Christ "disarmed principalities and powers, He made a public spectacle of them, triumphing over them in it." While the word aichmalōsia is not used in Colossians, the theological reality is identical. The spiritual enemies who once held the keys of death and Hades have been stripped of their weapons, bound, and paraded before the cosmos as vanquished foes.</w:t>
      </w:r>
    </w:p>
    <w:p w14:paraId="66987092" w14:textId="77777777" w:rsidR="00A0206F" w:rsidRDefault="00A0206F"/>
    <w:p w14:paraId="47520534" w14:textId="77777777" w:rsidR="00A0206F" w:rsidRPr="00A0206F" w:rsidRDefault="00A0206F">
      <w:pPr>
        <w:rPr>
          <w:b/>
        </w:rPr>
      </w:pPr>
      <w:r w:rsidRPr="00A0206F">
        <w:rPr>
          <w:b/>
        </w:rPr>
        <w:t xml:space="preserve"> 8. References</w:t>
      </w:r>
    </w:p>
    <w:p w14:paraId="49202F31" w14:textId="77777777" w:rsidR="00A0206F" w:rsidRDefault="00A0206F">
      <w:r>
        <w:t>• BDAG, 31</w:t>
      </w:r>
    </w:p>
    <w:p w14:paraId="2ED2F816" w14:textId="77777777" w:rsidR="00A0206F" w:rsidRDefault="00A0206F">
      <w:r>
        <w:t>• TDNT, 1:195-197</w:t>
      </w:r>
    </w:p>
    <w:p w14:paraId="6267647F" w14:textId="77777777" w:rsidR="00A0206F" w:rsidRDefault="00A0206F">
      <w:r>
        <w:t>• Thayer's Greek-English Lexicon, 19</w:t>
      </w:r>
    </w:p>
    <w:p w14:paraId="586268CD" w14:textId="77777777" w:rsidR="00A0206F" w:rsidRDefault="00A0206F">
      <w:r>
        <w:t>• Vine's Expository Dictionary of New Testament Words, 82</w:t>
      </w:r>
    </w:p>
    <w:p w14:paraId="069A686D" w14:textId="525B627A" w:rsidR="004C5552" w:rsidRDefault="00A0206F">
      <w:r>
        <w:t>• Gifford, Hebrew and Greek Lexicon of the Old and New Testaments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06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206F"/>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0345D"/>
  <w15:chartTrackingRefBased/>
  <w15:docId w15:val="{168AEA60-87F5-4012-A0DD-DA2CEF73A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2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2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06F"/>
    <w:rPr>
      <w:rFonts w:eastAsiaTheme="majorEastAsia" w:cstheme="majorBidi"/>
      <w:color w:val="272727" w:themeColor="text1" w:themeTint="D8"/>
    </w:rPr>
  </w:style>
  <w:style w:type="paragraph" w:styleId="Title">
    <w:name w:val="Title"/>
    <w:basedOn w:val="Normal"/>
    <w:next w:val="Normal"/>
    <w:link w:val="TitleChar"/>
    <w:uiPriority w:val="10"/>
    <w:qFormat/>
    <w:rsid w:val="00A02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06F"/>
    <w:pPr>
      <w:spacing w:before="160"/>
      <w:jc w:val="center"/>
    </w:pPr>
    <w:rPr>
      <w:i/>
      <w:iCs/>
      <w:color w:val="404040" w:themeColor="text1" w:themeTint="BF"/>
    </w:rPr>
  </w:style>
  <w:style w:type="character" w:customStyle="1" w:styleId="QuoteChar">
    <w:name w:val="Quote Char"/>
    <w:basedOn w:val="DefaultParagraphFont"/>
    <w:link w:val="Quote"/>
    <w:uiPriority w:val="29"/>
    <w:rsid w:val="00A0206F"/>
    <w:rPr>
      <w:i/>
      <w:iCs/>
      <w:color w:val="404040" w:themeColor="text1" w:themeTint="BF"/>
    </w:rPr>
  </w:style>
  <w:style w:type="paragraph" w:styleId="ListParagraph">
    <w:name w:val="List Paragraph"/>
    <w:basedOn w:val="Normal"/>
    <w:uiPriority w:val="34"/>
    <w:qFormat/>
    <w:rsid w:val="00A0206F"/>
    <w:pPr>
      <w:ind w:left="720"/>
      <w:contextualSpacing/>
    </w:pPr>
  </w:style>
  <w:style w:type="character" w:styleId="IntenseEmphasis">
    <w:name w:val="Intense Emphasis"/>
    <w:basedOn w:val="DefaultParagraphFont"/>
    <w:uiPriority w:val="21"/>
    <w:qFormat/>
    <w:rsid w:val="00A0206F"/>
    <w:rPr>
      <w:i/>
      <w:iCs/>
      <w:color w:val="2E74B5" w:themeColor="accent1" w:themeShade="BF"/>
    </w:rPr>
  </w:style>
  <w:style w:type="paragraph" w:styleId="IntenseQuote">
    <w:name w:val="Intense Quote"/>
    <w:basedOn w:val="Normal"/>
    <w:next w:val="Normal"/>
    <w:link w:val="IntenseQuoteChar"/>
    <w:uiPriority w:val="30"/>
    <w:qFormat/>
    <w:rsid w:val="00A020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206F"/>
    <w:rPr>
      <w:i/>
      <w:iCs/>
      <w:color w:val="2E74B5" w:themeColor="accent1" w:themeShade="BF"/>
    </w:rPr>
  </w:style>
  <w:style w:type="character" w:styleId="IntenseReference">
    <w:name w:val="Intense Reference"/>
    <w:basedOn w:val="DefaultParagraphFont"/>
    <w:uiPriority w:val="32"/>
    <w:qFormat/>
    <w:rsid w:val="00A0206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997</Words>
  <Characters>5190</Characters>
  <Application>Microsoft Office Word</Application>
  <DocSecurity>0</DocSecurity>
  <Lines>99</Lines>
  <Paragraphs>54</Paragraphs>
  <ScaleCrop>false</ScaleCrop>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2026-08-13T01:25:00Z</dcterms:modified>
</cp:coreProperties>
</file>