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FC226" w14:textId="77777777" w:rsidR="0086064F" w:rsidRPr="0086064F" w:rsidRDefault="0086064F">
      <w:pPr>
        <w:rPr>
          <w:b/>
        </w:rPr>
      </w:pPr>
      <w:r w:rsidRPr="0086064F">
        <w:rPr>
          <w:b/>
        </w:rPr>
        <w:t>EXPOSED - ( elegchō , Strong's G1651 )</w:t>
      </w:r>
    </w:p>
    <w:p w14:paraId="7377E97D" w14:textId="77777777" w:rsidR="0086064F" w:rsidRDefault="0086064F">
      <w:r w:rsidRPr="0086064F">
        <w:rPr>
          <w:b/>
        </w:rPr>
        <w:t>Summary:</w:t>
      </w:r>
    </w:p>
    <w:p w14:paraId="4B947E01" w14:textId="77777777" w:rsidR="0086064F" w:rsidRDefault="0086064F">
      <w:r>
        <w:t>The Greek verb elegchō carries the core meaning of bringing something hidden to light, particularly for the purpose of conviction, correction, or demonstration of truth. In Ephesians 5:13, it describes how the light of Christ and the witness of believers unmask the true, shameful nature of the "unfruitful works of darkness." Rather than merely showing error, elegchō represents a convicting exposure that compels a recognition of the truth, stripping away the deception of sin so that it can be seen for what it truly is.</w:t>
      </w:r>
    </w:p>
    <w:p w14:paraId="58E8D95C" w14:textId="77777777" w:rsidR="0086064F" w:rsidRDefault="0086064F"/>
    <w:p w14:paraId="0A056596" w14:textId="77777777" w:rsidR="0086064F" w:rsidRDefault="0086064F">
      <w:r w:rsidRPr="0086064F">
        <w:rPr>
          <w:b/>
        </w:rPr>
        <w:t>Full Study:</w:t>
      </w:r>
    </w:p>
    <w:p w14:paraId="66E74592" w14:textId="77777777" w:rsidR="0086064F" w:rsidRDefault="0086064F"/>
    <w:p w14:paraId="2635A2A6" w14:textId="77777777" w:rsidR="0086064F" w:rsidRPr="0086064F" w:rsidRDefault="0086064F">
      <w:pPr>
        <w:rPr>
          <w:b/>
        </w:rPr>
      </w:pPr>
      <w:r w:rsidRPr="0086064F">
        <w:rPr>
          <w:b/>
        </w:rPr>
        <w:t>1. Word Picture / Background</w:t>
      </w:r>
    </w:p>
    <w:p w14:paraId="05F840FD" w14:textId="77777777" w:rsidR="0086064F" w:rsidRDefault="0086064F">
      <w:r>
        <w:t>In classical Greek, elegchō was used in legal and philosophical contexts. In the courtroom, it referred to the cross-examination of a witness, the presentation of undeniable evidence, or the formal proving of a crime to secure a conviction. In philosophical dialogue, notably with Socrates, it described the process of refuting an opponent's false arguments to reveal their underlying ignorance. The word-picture is that of a bright spotlight turned upon a dark corner, or a rigorous cross-examination that strips away evasions and excuses, leaving the subject exposed and unable to deny the truth.</w:t>
      </w:r>
    </w:p>
    <w:p w14:paraId="39809369" w14:textId="77777777" w:rsidR="0086064F" w:rsidRDefault="0086064F"/>
    <w:p w14:paraId="7083B45B" w14:textId="77777777" w:rsidR="0086064F" w:rsidRPr="0086064F" w:rsidRDefault="0086064F">
      <w:pPr>
        <w:rPr>
          <w:b/>
        </w:rPr>
      </w:pPr>
      <w:r w:rsidRPr="0086064F">
        <w:rPr>
          <w:b/>
        </w:rPr>
        <w:t>2. Meaning / Lexical Definition</w:t>
      </w:r>
    </w:p>
    <w:p w14:paraId="5D8599B1" w14:textId="77777777" w:rsidR="0086064F" w:rsidRDefault="0086064F">
      <w:r>
        <w:t>The lexical range of elegchō includes:</w:t>
      </w:r>
    </w:p>
    <w:p w14:paraId="079CB634" w14:textId="77777777" w:rsidR="0086064F" w:rsidRDefault="0086064F">
      <w:r>
        <w:t>• To expose, lay bare, or bring to light.</w:t>
      </w:r>
    </w:p>
    <w:p w14:paraId="70EEE7BC" w14:textId="77777777" w:rsidR="0086064F" w:rsidRDefault="0086064F">
      <w:r>
        <w:t>• To convict or find guilty, particularly in a legal sense.</w:t>
      </w:r>
    </w:p>
    <w:p w14:paraId="78097A48" w14:textId="77777777" w:rsidR="0086064F" w:rsidRDefault="0086064F">
      <w:r>
        <w:t>• To reprove, rebuke, or correct.</w:t>
      </w:r>
    </w:p>
    <w:p w14:paraId="3EF5EA7A" w14:textId="77777777" w:rsidR="0086064F" w:rsidRDefault="0086064F">
      <w:r>
        <w:t>• To discipline or punish.</w:t>
      </w:r>
    </w:p>
    <w:p w14:paraId="277BA81C" w14:textId="77777777" w:rsidR="0086064F" w:rsidRDefault="0086064F"/>
    <w:p w14:paraId="56D5B912" w14:textId="77777777" w:rsidR="0086064F" w:rsidRDefault="0086064F">
      <w:r>
        <w:t>In the New Testament, the term transitions from a purely legal or philosophical refutation to a moral and spiritual conviction. It is not merely an intellectual demonstration of error but a divine confrontation that reaches the conscience, forcing the sinner to recognize their guilt before God.</w:t>
      </w:r>
    </w:p>
    <w:p w14:paraId="3F78FA8E" w14:textId="77777777" w:rsidR="0086064F" w:rsidRDefault="0086064F"/>
    <w:p w14:paraId="31AFE886" w14:textId="77777777" w:rsidR="0086064F" w:rsidRPr="0086064F" w:rsidRDefault="0086064F">
      <w:pPr>
        <w:rPr>
          <w:b/>
        </w:rPr>
      </w:pPr>
      <w:r w:rsidRPr="0086064F">
        <w:rPr>
          <w:b/>
        </w:rPr>
        <w:t>3. Usage and Word Pictures</w:t>
      </w:r>
    </w:p>
    <w:p w14:paraId="63D11DC7" w14:textId="77777777" w:rsidR="0086064F" w:rsidRDefault="0086064F">
      <w:r>
        <w:t>• elegchō appears 17 times in the New Testament. It is frequently associated with the work of the Holy Spirit, the preaching of the Word, and accountability within the Christian community.</w:t>
      </w:r>
    </w:p>
    <w:p w14:paraId="2A24A8F5" w14:textId="77777777" w:rsidR="0086064F" w:rsidRDefault="0086064F">
      <w:r>
        <w:t>• In judicial contexts, it denotes proving guilt beyond a doubt (John 8:46, "Which of you convicts Me of sin?").</w:t>
      </w:r>
    </w:p>
    <w:p w14:paraId="56B1C464" w14:textId="77777777" w:rsidR="0086064F" w:rsidRDefault="0086064F">
      <w:r>
        <w:t>• In pastoral contexts, it refers to the necessary, loving rebuke of a fellow believer or church leader to bring about repentance (1 Timothy 5:20; Titus 1:13).</w:t>
      </w:r>
    </w:p>
    <w:p w14:paraId="6B9A64D1" w14:textId="77777777" w:rsidR="0086064F" w:rsidRDefault="0086064F">
      <w:r>
        <w:t>• The primary word picture is the contrast between light and darkness. Light naturally penetrates and unmasks what darkness seeks to conceal. When light shines on darkness, the darkness cannot maintain its facade; it is exposed (elegchō) and its true character is made manifest.</w:t>
      </w:r>
    </w:p>
    <w:p w14:paraId="1E0BA3B6" w14:textId="77777777" w:rsidR="0086064F" w:rsidRDefault="0086064F"/>
    <w:p w14:paraId="365203C6" w14:textId="77777777" w:rsidR="0086064F" w:rsidRPr="0086064F" w:rsidRDefault="0086064F">
      <w:pPr>
        <w:rPr>
          <w:b/>
        </w:rPr>
      </w:pPr>
      <w:r w:rsidRPr="0086064F">
        <w:rPr>
          <w:b/>
        </w:rPr>
        <w:t>4. Theological Implications</w:t>
      </w:r>
    </w:p>
    <w:p w14:paraId="352E95B2" w14:textId="77777777" w:rsidR="0086064F" w:rsidRDefault="0086064F">
      <w:r>
        <w:t>Theologically, elegchō is central to the doctrine of sin, illumination, and repentance.</w:t>
      </w:r>
    </w:p>
    <w:p w14:paraId="16A9EECF" w14:textId="77777777" w:rsidR="0086064F" w:rsidRDefault="0086064F">
      <w:r>
        <w:t>• The Holy Spirit's Role: Jesus states that the Holy Spirit's primary work toward the world is to "convict [elegchō] the world of sin, and of righteousness, and of judgment" (John 16:8). True spiritual conviction is a supernatural work of God, not merely human persuasion.</w:t>
      </w:r>
    </w:p>
    <w:p w14:paraId="0F5C49F2" w14:textId="77777777" w:rsidR="0086064F" w:rsidRDefault="0086064F">
      <w:r>
        <w:t>• The Power of Scripture: Scripture is described as profitable for "reproof" (elegchos, the related noun) because it acts as a mirror that exposes the thoughts and intents of the heart (2 Timothy 3:16).</w:t>
      </w:r>
    </w:p>
    <w:p w14:paraId="155FC586" w14:textId="77777777" w:rsidR="0086064F" w:rsidRDefault="0086064F">
      <w:r>
        <w:t>• Grace in Exposure: While exposure can be painful, in the economy of God's grace, it is the first step toward healing. God exposes sin not to mock the sinner, but to destroy the power of the illusion, clearing the way for redemption and transformation.</w:t>
      </w:r>
    </w:p>
    <w:p w14:paraId="4F0E3A02" w14:textId="77777777" w:rsidR="0086064F" w:rsidRDefault="0086064F"/>
    <w:p w14:paraId="3C2BDD1B" w14:textId="77777777" w:rsidR="0086064F" w:rsidRPr="0086064F" w:rsidRDefault="0086064F">
      <w:pPr>
        <w:rPr>
          <w:b/>
        </w:rPr>
      </w:pPr>
      <w:r w:rsidRPr="0086064F">
        <w:rPr>
          <w:b/>
        </w:rPr>
        <w:t>5. Contextual Nuance in the Passage</w:t>
      </w:r>
    </w:p>
    <w:p w14:paraId="11B4C4AD" w14:textId="77777777" w:rsidR="0086064F" w:rsidRDefault="0086064F">
      <w:r>
        <w:t>In Ephesians 5:13, Paul is instructing the Ephesian believers on how to live as "children of light" in the midst of a pagan society characterized by "unfruitful works of darkness" (Ephesians 5:11).</w:t>
      </w:r>
    </w:p>
    <w:p w14:paraId="7666F41A" w14:textId="77777777" w:rsidR="0086064F" w:rsidRDefault="0086064F">
      <w:r>
        <w:t>• The Active Exposure: Believers are commanded not to participate in these dark deeds, but instead to "expose" them. This exposure happens both through the silent contrast of a holy life and through the courageous, verbal proclamation of truth.</w:t>
      </w:r>
    </w:p>
    <w:p w14:paraId="6BFD2876" w14:textId="77777777" w:rsidR="0086064F" w:rsidRDefault="0086064F">
      <w:r>
        <w:t>• The Effect of Light: Verse 13 explains how this exposure works: "But all things that are exposed are made manifest by the light." When the light of Christian truth and conduct shines on the hidden, shameful practices of the culture, their deceptive allure is stripped away.</w:t>
      </w:r>
    </w:p>
    <w:p w14:paraId="7A80E5EF" w14:textId="77777777" w:rsidR="0086064F" w:rsidRDefault="0086064F">
      <w:r>
        <w:t>• Redemptive Purpose: The ultimate goal of this exposure is transformation. This is indicated by the phrase, "for whatever makes manifest is light" (or "whatever is made manifest becomes light"). The exposure of sin by the light can lead to the conversion of the sinner, turning those who were once darkness into "light in the Lord" (Ephesians 5:8).</w:t>
      </w:r>
    </w:p>
    <w:p w14:paraId="6C4E6CB9" w14:textId="77777777" w:rsidR="0086064F" w:rsidRDefault="0086064F"/>
    <w:p w14:paraId="02BEA798" w14:textId="77777777" w:rsidR="0086064F" w:rsidRPr="0086064F" w:rsidRDefault="0086064F">
      <w:pPr>
        <w:rPr>
          <w:b/>
        </w:rPr>
      </w:pPr>
      <w:r w:rsidRPr="0086064F">
        <w:rPr>
          <w:b/>
        </w:rPr>
        <w:t>6. Key Uses in Other Verses (NKJV)</w:t>
      </w:r>
    </w:p>
    <w:p w14:paraId="4EE5AC6F" w14:textId="77777777" w:rsidR="0086064F" w:rsidRDefault="0086064F">
      <w:r>
        <w:t>• John 3:20: "For everyone practicing evil hates the light and does not come to the light, lest his deeds should be exposed."</w:t>
      </w:r>
    </w:p>
    <w:p w14:paraId="2C9DC821" w14:textId="77777777" w:rsidR="0086064F" w:rsidRDefault="0086064F">
      <w:r>
        <w:t>• John 16:8: "And when He has come, He will convict the world of sin, and of righteousness, and of judgment..."</w:t>
      </w:r>
    </w:p>
    <w:p w14:paraId="57BF1884" w14:textId="77777777" w:rsidR="0086064F" w:rsidRDefault="0086064F">
      <w:r>
        <w:t>• 1 Corinthians 14:24: "But if all prophesy, and an unbeliever or an uninformed person comes in, he is convinced by all, he is judged by all."</w:t>
      </w:r>
    </w:p>
    <w:p w14:paraId="3259B3A4" w14:textId="77777777" w:rsidR="0086064F" w:rsidRDefault="0086064F">
      <w:r>
        <w:t>• Titus 1:9: "...holding fast the faithful word as he has been taught, that he may be able, by sound doctrine, both to exhort and to convict those who contradict."</w:t>
      </w:r>
    </w:p>
    <w:p w14:paraId="19028441" w14:textId="77777777" w:rsidR="0086064F" w:rsidRDefault="0086064F">
      <w:r>
        <w:t>• Hebrews 12:5: "And you have forgotten the exhortation which speaks to you as to sons: 'My son, do not despise the chastening of the Lord, nor be discouraged when you are rebuked by Him...'"</w:t>
      </w:r>
    </w:p>
    <w:p w14:paraId="404E61D5" w14:textId="77777777" w:rsidR="0086064F" w:rsidRDefault="0086064F">
      <w:r>
        <w:t>• Revelation 3:19: "As many as I love, I rebuke and chasten. Be zealous therefore, and repent."</w:t>
      </w:r>
    </w:p>
    <w:p w14:paraId="579328F9" w14:textId="77777777" w:rsidR="0086064F" w:rsidRDefault="0086064F"/>
    <w:p w14:paraId="5CC44833" w14:textId="77777777" w:rsidR="0086064F" w:rsidRPr="0086064F" w:rsidRDefault="0086064F">
      <w:pPr>
        <w:rPr>
          <w:b/>
        </w:rPr>
      </w:pPr>
      <w:r w:rsidRPr="0086064F">
        <w:rPr>
          <w:b/>
        </w:rPr>
        <w:t>7. Other Relevant Insights</w:t>
      </w:r>
    </w:p>
    <w:p w14:paraId="2ECA45D8" w14:textId="77777777" w:rsidR="0086064F" w:rsidRDefault="0086064F">
      <w:r>
        <w:t>The noun form of this word, elegchos, is used in Hebrews 11:1, where faith is defined as the "evidence [elegchos] of things not seen." In that context, faith acts as the internal conviction or proof of spiritual realities that are invisible to the physical eye.</w:t>
      </w:r>
    </w:p>
    <w:p w14:paraId="39026223" w14:textId="77777777" w:rsidR="0086064F" w:rsidRDefault="0086064F"/>
    <w:p w14:paraId="4CDDB2A5" w14:textId="77777777" w:rsidR="0086064F" w:rsidRDefault="0086064F">
      <w:r>
        <w:t>Additionally, the process of elegchō requires courage and love. It is never meant to be used for self-righteous condemnation. Rather, as Ephesians 4:15 establishes, speaking the truth must always be done in love, with the restoration of the individual and the glory of God as the supreme objectives.</w:t>
      </w:r>
    </w:p>
    <w:p w14:paraId="5ED921F1" w14:textId="77777777" w:rsidR="0086064F" w:rsidRDefault="0086064F"/>
    <w:p w14:paraId="26252977" w14:textId="77777777" w:rsidR="0086064F" w:rsidRPr="0086064F" w:rsidRDefault="0086064F">
      <w:pPr>
        <w:rPr>
          <w:b/>
        </w:rPr>
      </w:pPr>
      <w:r w:rsidRPr="0086064F">
        <w:rPr>
          <w:b/>
        </w:rPr>
        <w:t>8. References</w:t>
      </w:r>
    </w:p>
    <w:p w14:paraId="7C0BCEEF" w14:textId="77777777" w:rsidR="0086064F" w:rsidRDefault="0086064F">
      <w:r>
        <w:t>• BDAG, 315</w:t>
      </w:r>
    </w:p>
    <w:p w14:paraId="06BDA53A" w14:textId="77777777" w:rsidR="0086064F" w:rsidRDefault="0086064F">
      <w:r>
        <w:t>• TDNT, 2:473-476</w:t>
      </w:r>
    </w:p>
    <w:p w14:paraId="099E94B4" w14:textId="77777777" w:rsidR="0086064F" w:rsidRDefault="0086064F">
      <w:r>
        <w:t>• Vine's Expository Dictionary, "Reprove, Rebuke"</w:t>
      </w:r>
    </w:p>
    <w:p w14:paraId="6AFC6E43" w14:textId="77777777" w:rsidR="0086064F" w:rsidRDefault="0086064F">
      <w:r>
        <w:t>• Thayer's Greek-English Lexicon, G1651</w:t>
      </w:r>
    </w:p>
    <w:p w14:paraId="31EA1B6F" w14:textId="711F00D7" w:rsidR="004C5552" w:rsidRDefault="0086064F">
      <w:r>
        <w:t>• Blue Letter Bible, Strong's G1651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6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064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512C"/>
  <w15:chartTrackingRefBased/>
  <w15:docId w15:val="{CB01A6D9-9F9F-4AAF-B916-EF0F8EAC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0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0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64F"/>
    <w:rPr>
      <w:rFonts w:eastAsiaTheme="majorEastAsia" w:cstheme="majorBidi"/>
      <w:color w:val="272727" w:themeColor="text1" w:themeTint="D8"/>
    </w:rPr>
  </w:style>
  <w:style w:type="paragraph" w:styleId="Title">
    <w:name w:val="Title"/>
    <w:basedOn w:val="Normal"/>
    <w:next w:val="Normal"/>
    <w:link w:val="TitleChar"/>
    <w:uiPriority w:val="10"/>
    <w:qFormat/>
    <w:rsid w:val="00860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64F"/>
    <w:pPr>
      <w:spacing w:before="160"/>
      <w:jc w:val="center"/>
    </w:pPr>
    <w:rPr>
      <w:i/>
      <w:iCs/>
      <w:color w:val="404040" w:themeColor="text1" w:themeTint="BF"/>
    </w:rPr>
  </w:style>
  <w:style w:type="character" w:customStyle="1" w:styleId="QuoteChar">
    <w:name w:val="Quote Char"/>
    <w:basedOn w:val="DefaultParagraphFont"/>
    <w:link w:val="Quote"/>
    <w:uiPriority w:val="29"/>
    <w:rsid w:val="0086064F"/>
    <w:rPr>
      <w:i/>
      <w:iCs/>
      <w:color w:val="404040" w:themeColor="text1" w:themeTint="BF"/>
    </w:rPr>
  </w:style>
  <w:style w:type="paragraph" w:styleId="ListParagraph">
    <w:name w:val="List Paragraph"/>
    <w:basedOn w:val="Normal"/>
    <w:uiPriority w:val="34"/>
    <w:qFormat/>
    <w:rsid w:val="0086064F"/>
    <w:pPr>
      <w:ind w:left="720"/>
      <w:contextualSpacing/>
    </w:pPr>
  </w:style>
  <w:style w:type="character" w:styleId="IntenseEmphasis">
    <w:name w:val="Intense Emphasis"/>
    <w:basedOn w:val="DefaultParagraphFont"/>
    <w:uiPriority w:val="21"/>
    <w:qFormat/>
    <w:rsid w:val="0086064F"/>
    <w:rPr>
      <w:i/>
      <w:iCs/>
      <w:color w:val="2E74B5" w:themeColor="accent1" w:themeShade="BF"/>
    </w:rPr>
  </w:style>
  <w:style w:type="paragraph" w:styleId="IntenseQuote">
    <w:name w:val="Intense Quote"/>
    <w:basedOn w:val="Normal"/>
    <w:next w:val="Normal"/>
    <w:link w:val="IntenseQuoteChar"/>
    <w:uiPriority w:val="30"/>
    <w:qFormat/>
    <w:rsid w:val="008606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064F"/>
    <w:rPr>
      <w:i/>
      <w:iCs/>
      <w:color w:val="2E74B5" w:themeColor="accent1" w:themeShade="BF"/>
    </w:rPr>
  </w:style>
  <w:style w:type="character" w:styleId="IntenseReference">
    <w:name w:val="Intense Reference"/>
    <w:basedOn w:val="DefaultParagraphFont"/>
    <w:uiPriority w:val="32"/>
    <w:qFormat/>
    <w:rsid w:val="008606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5116</Characters>
  <Application>Microsoft Office Word</Application>
  <DocSecurity>0</DocSecurity>
  <Lines>98</Lines>
  <Paragraphs>53</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