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i="http://schemas.microsoft.com/office/word/2026/wordml/cei"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19BFDE89" w14:textId="77777777" w:rsidR="005D3C4A" w:rsidRPr="005D3C4A" w:rsidRDefault="005D3C4A">
      <w:pPr>
        <w:rPr>
          <w:b/>
        </w:rPr>
      </w:pPr>
      <w:r w:rsidRPr="005D3C4A">
        <w:rPr>
          <w:b/>
        </w:rPr>
        <w:t>WILL - ( thelema , Strong's G2307 )</w:t>
      </w:r>
    </w:p>
    <w:p w14:paraId="651A03B2" w14:textId="77777777" w:rsidR="005D3C4A" w:rsidRDefault="005D3C4A">
      <w:r w:rsidRPr="005D3C4A">
        <w:rPr>
          <w:b/>
        </w:rPr>
        <w:t>Summary:</w:t>
      </w:r>
    </w:p>
    <w:p w14:paraId="3EC6741B" w14:textId="77777777" w:rsidR="005D3C4A" w:rsidRDefault="005D3C4A">
      <w:r>
        <w:t>The noun thelema denotes the active, purposeful desire, pleasure, and determination of God—specifically His moral and sovereign intent for human conduct. In Ephesians 5:17, believers are commanded not to be foolish but to comprehend this divine design. Rather than a hidden riddle to be solved, the "will of the Lord" in this context is a discoverable, actionable reality revealed through Scripture and walked out by the power of the Holy Spirit.</w:t>
      </w:r>
    </w:p>
    <w:p w14:paraId="4AD8E131" w14:textId="77777777" w:rsidR="005D3C4A" w:rsidRDefault="005D3C4A"/>
    <w:p w14:paraId="34E15BD3" w14:textId="77777777" w:rsidR="005D3C4A" w:rsidRDefault="005D3C4A">
      <w:r w:rsidRPr="005D3C4A">
        <w:rPr>
          <w:b/>
        </w:rPr>
        <w:t>Full Study:</w:t>
      </w:r>
    </w:p>
    <w:p w14:paraId="5D9005F2" w14:textId="77777777" w:rsidR="005D3C4A" w:rsidRDefault="005D3C4A"/>
    <w:p w14:paraId="1FE1D351" w14:textId="77777777" w:rsidR="005D3C4A" w:rsidRPr="005D3C4A" w:rsidRDefault="005D3C4A">
      <w:pPr>
        <w:rPr>
          <w:b/>
        </w:rPr>
      </w:pPr>
      <w:r w:rsidRPr="005D3C4A">
        <w:rPr>
          <w:b/>
        </w:rPr>
        <w:t>1. Word Picture / Background</w:t>
      </w:r>
    </w:p>
    <w:p w14:paraId="07197F71" w14:textId="77777777" w:rsidR="005D3C4A" w:rsidRDefault="005D3C4A">
      <w:r>
        <w:t>The word thelema derives from the verb thelo, which means to wish, will, or desire. In classical Greek literature, thelema was rarely used; writers preferred boulomai (expressing a deliberate, reasoned plan or counsel) or boulesis (an intellectual wishing). However, the writers of the Septuagint and the New Testament adopted thelema to capture a uniquely biblical truth: God’s will is not an impersonal fate or a cold, detached decree. It is the active, personal, and passionate desire of a loving Creator. The word represents the intersection of God's sovereignty and His personal concern for the lives of His people. It is a word picture of a benevolent king who lays out a good path for his subjects, or a loving father who shares his desires for his children's flourishing.</w:t>
      </w:r>
    </w:p>
    <w:p w14:paraId="02E96701" w14:textId="77777777" w:rsidR="005D3C4A" w:rsidRDefault="005D3C4A"/>
    <w:p w14:paraId="4A2CBFD9" w14:textId="77777777" w:rsidR="005D3C4A" w:rsidRPr="005D3C4A" w:rsidRDefault="005D3C4A">
      <w:pPr>
        <w:rPr>
          <w:b/>
        </w:rPr>
      </w:pPr>
      <w:r w:rsidRPr="005D3C4A">
        <w:rPr>
          <w:b/>
        </w:rPr>
        <w:t>2. Meaning / Lexical Definition</w:t>
      </w:r>
    </w:p>
    <w:p w14:paraId="7F7E00D9" w14:textId="77777777" w:rsidR="005D3C4A" w:rsidRDefault="005D3C4A">
      <w:r>
        <w:t>• Thelema refers to what is willed, a desire, wish, design, or purpose. Lexically, it functions in two main categories:</w:t>
      </w:r>
    </w:p>
    <w:p w14:paraId="475074CB" w14:textId="77777777" w:rsidR="005D3C4A" w:rsidRDefault="005D3C4A">
      <w:r>
        <w:t>• God's sovereign, decretive will: His ultimate plans and purposes for history and salvation that cannot be thwarted (e.g., Ephesians 1:11).</w:t>
      </w:r>
    </w:p>
    <w:p w14:paraId="5B0AE02E" w14:textId="77777777" w:rsidR="005D3C4A" w:rsidRDefault="005D3C4A">
      <w:r>
        <w:t>• God's preceptive or moral will: His desires and commands regarding human conduct (e.g., Romans 12:2). This is what He desires and commands of His moral agents, though humans possess the tragic capacity to disobey it.</w:t>
      </w:r>
    </w:p>
    <w:p w14:paraId="037CEC9D" w14:textId="77777777" w:rsidR="005D3C4A" w:rsidRDefault="005D3C4A">
      <w:r>
        <w:t>In Ephesians 5:17, the term represents this second category: God's moral and preceptive will, which describes the kind of wise, holy, and Spirit-filled living that pleases Him.</w:t>
      </w:r>
    </w:p>
    <w:p w14:paraId="61F7BF9D" w14:textId="77777777" w:rsidR="005D3C4A" w:rsidRDefault="005D3C4A"/>
    <w:p w14:paraId="376B9DA7" w14:textId="77777777" w:rsidR="005D3C4A" w:rsidRPr="005D3C4A" w:rsidRDefault="005D3C4A">
      <w:pPr>
        <w:rPr>
          <w:b/>
        </w:rPr>
      </w:pPr>
      <w:r w:rsidRPr="005D3C4A">
        <w:rPr>
          <w:b/>
        </w:rPr>
        <w:t>3. Usage and Word Pictures</w:t>
      </w:r>
    </w:p>
    <w:p w14:paraId="7250A3C8" w14:textId="77777777" w:rsidR="005D3C4A" w:rsidRDefault="005D3C4A">
      <w:r>
        <w:t xml:space="preserve">The New Testament uses thelema 62 times, primarily referring to the will of God, though occasionally referring to the desires of human beings (e.g., John 1:13) or the devil (2 Timothy 2:26). </w:t>
      </w:r>
    </w:p>
    <w:p w14:paraId="60CCD484" w14:textId="77777777" w:rsidR="005D3C4A" w:rsidRDefault="005D3C4A">
      <w:r>
        <w:t>• A Blueprint: Thelema functions as a moral blueprint. Just as an architect drafts plans for a building, God has drafted a pattern of life for the believer. To "do" the thelema of God is to align one's life with this divine design.</w:t>
      </w:r>
    </w:p>
    <w:p w14:paraId="31D9341E" w14:textId="77777777" w:rsidR="005D3C4A" w:rsidRDefault="005D3C4A">
      <w:r>
        <w:t>• The Food of the Soul: Jesus uses thelema to describe His life's sustenance in John 4:34: "My food is to do the will of Him who sent Me." Obedience to this divine desire is what truly satisfies and sustains.</w:t>
      </w:r>
    </w:p>
    <w:p w14:paraId="4BF8ACEA" w14:textId="77777777" w:rsidR="005D3C4A" w:rsidRDefault="005D3C4A"/>
    <w:p w14:paraId="27FFB65A" w14:textId="77777777" w:rsidR="005D3C4A" w:rsidRPr="005D3C4A" w:rsidRDefault="005D3C4A">
      <w:pPr>
        <w:rPr>
          <w:b/>
        </w:rPr>
      </w:pPr>
      <w:r w:rsidRPr="005D3C4A">
        <w:rPr>
          <w:b/>
        </w:rPr>
        <w:t>4. Theological Implications</w:t>
      </w:r>
    </w:p>
    <w:p w14:paraId="02637BF1" w14:textId="77777777" w:rsidR="005D3C4A" w:rsidRDefault="005D3C4A">
      <w:r>
        <w:t xml:space="preserve">Theological usage of thelema highlights that God's will is inherently good, acceptable, and perfect. It is not arbitrary or tyrannical. </w:t>
      </w:r>
    </w:p>
    <w:p w14:paraId="5058CE20" w14:textId="77777777" w:rsidR="005D3C4A" w:rsidRDefault="005D3C4A">
      <w:r>
        <w:t>• The Definition of Discipleship: Doing God's thelema is the primary marker of true saving faith and spiritual intimacy with Christ (Matthew 7:21, 12:50).</w:t>
      </w:r>
    </w:p>
    <w:p w14:paraId="313F2776" w14:textId="77777777" w:rsidR="005D3C4A" w:rsidRDefault="005D3C4A">
      <w:r>
        <w:t>• The Objective of Redemption: Believers are redeemed specifically to be transformed so that they can discern and perform this will, standing mature and fully assured in all the will of God (Colossians 4:12).</w:t>
      </w:r>
    </w:p>
    <w:p w14:paraId="3D64FDB7" w14:textId="77777777" w:rsidR="005D3C4A" w:rsidRDefault="005D3C4A">
      <w:r>
        <w:t>• The Christological Pattern: Jesus Christ is the ultimate model of submission to thelema. He did not come to do His own will, but the will of the Father, even when that path led to the cross (Luke 22:42).</w:t>
      </w:r>
    </w:p>
    <w:p w14:paraId="7A5D2102" w14:textId="77777777" w:rsidR="005D3C4A" w:rsidRDefault="005D3C4A"/>
    <w:p w14:paraId="5ABACD5D" w14:textId="77777777" w:rsidR="005D3C4A" w:rsidRPr="005D3C4A" w:rsidRDefault="005D3C4A">
      <w:pPr>
        <w:rPr>
          <w:b/>
        </w:rPr>
      </w:pPr>
      <w:r w:rsidRPr="005D3C4A">
        <w:rPr>
          <w:b/>
        </w:rPr>
        <w:t>5. Contextual Nuance in the Passage</w:t>
      </w:r>
    </w:p>
    <w:p w14:paraId="2394A786" w14:textId="77777777" w:rsidR="005D3C4A" w:rsidRDefault="005D3C4A">
      <w:r>
        <w:t>In Ephesians 5:17, the command to "understand what the will of the Lord is" serves as the antidote to being "unwise" (literally, "senseless" or "foolish"). The surrounding context (Ephesians 5:15-18) details what this thelema looks like in daily life:</w:t>
      </w:r>
    </w:p>
    <w:p w14:paraId="1BE154E1" w14:textId="77777777" w:rsidR="005D3C4A" w:rsidRDefault="005D3C4A">
      <w:r>
        <w:t>• Walking circumspectly and making the most of every opportunity in evil days.</w:t>
      </w:r>
    </w:p>
    <w:p w14:paraId="64318EFE" w14:textId="77777777" w:rsidR="005D3C4A" w:rsidRDefault="005D3C4A">
      <w:r>
        <w:t>• Rejecting the reckless living of drunkenness and instead being filled with the Holy Spirit.</w:t>
      </w:r>
    </w:p>
    <w:p w14:paraId="439F49EF" w14:textId="77777777" w:rsidR="005D3C4A" w:rsidRDefault="005D3C4A">
      <w:r>
        <w:t>• Living in a state of worship, thanksgiving, and mutual submission.</w:t>
      </w:r>
    </w:p>
    <w:p w14:paraId="4CE0C05A" w14:textId="77777777" w:rsidR="005D3C4A" w:rsidRDefault="005D3C4A">
      <w:r>
        <w:t>The immediate nuance of thelema here is highly practical and ethical. Paul is not telling the Ephesians to seek a mystical, hidden path for individual decision-making (such as which career or house to choose), but rather to actively comprehend and apply God's clearly revealed moral standards for wise, holy living. The verb translated "understand" (syniemi) means to put things together mentally. Thus, believers are to actively engage their minds to connect God's revealed truth to their daily choices.</w:t>
      </w:r>
    </w:p>
    <w:p w14:paraId="69455991" w14:textId="77777777" w:rsidR="005D3C4A" w:rsidRDefault="005D3C4A"/>
    <w:p w14:paraId="5AD0131D" w14:textId="77777777" w:rsidR="005D3C4A" w:rsidRPr="005D3C4A" w:rsidRDefault="005D3C4A">
      <w:pPr>
        <w:rPr>
          <w:b/>
        </w:rPr>
      </w:pPr>
      <w:r w:rsidRPr="005D3C4A">
        <w:rPr>
          <w:b/>
        </w:rPr>
        <w:t>6. Key Uses in Other Verses (NKJV)</w:t>
      </w:r>
    </w:p>
    <w:p w14:paraId="18A1CD3A" w14:textId="77777777" w:rsidR="005D3C4A" w:rsidRDefault="005D3C4A">
      <w:r>
        <w:t>• Matthew 6:10 - "Your kingdom come. Your will be done on earth as it is in heaven."</w:t>
      </w:r>
    </w:p>
    <w:p w14:paraId="05174DC7" w14:textId="77777777" w:rsidR="005D3C4A" w:rsidRDefault="005D3C4A">
      <w:r>
        <w:t>• John 6:38 - "For I have come down from heaven, not to do My own will, but the will of Him who sent Me."</w:t>
      </w:r>
    </w:p>
    <w:p w14:paraId="6F9EBBD0" w14:textId="77777777" w:rsidR="005D3C4A" w:rsidRDefault="005D3C4A">
      <w:r>
        <w:t>• Romans 12:2 - "...that you may prove what is that good and acceptable and perfect will of God."</w:t>
      </w:r>
    </w:p>
    <w:p w14:paraId="6F055196" w14:textId="77777777" w:rsidR="005D3C4A" w:rsidRDefault="005D3C4A">
      <w:r>
        <w:t>• 1 Thessalonians 4:3 - "For this is the will of God, your sanctification: that you should abstain from sexual immorality;"</w:t>
      </w:r>
    </w:p>
    <w:p w14:paraId="4093BB42" w14:textId="77777777" w:rsidR="005D3C4A" w:rsidRDefault="005D3C4A">
      <w:r>
        <w:t>• 1 Thessalonians 5:18 - "in everything give thanks; for this is the will of God in Christ Jesus for you."</w:t>
      </w:r>
    </w:p>
    <w:p w14:paraId="1C80FFFD" w14:textId="77777777" w:rsidR="005D3C4A" w:rsidRDefault="005D3C4A"/>
    <w:p w14:paraId="6023D2F1" w14:textId="77777777" w:rsidR="005D3C4A" w:rsidRPr="005D3C4A" w:rsidRDefault="005D3C4A">
      <w:pPr>
        <w:rPr>
          <w:b/>
        </w:rPr>
      </w:pPr>
      <w:r w:rsidRPr="005D3C4A">
        <w:rPr>
          <w:b/>
        </w:rPr>
        <w:t>7. Other Relevant Insights</w:t>
      </w:r>
    </w:p>
    <w:p w14:paraId="2E51DAC7" w14:textId="77777777" w:rsidR="005D3C4A" w:rsidRDefault="005D3C4A">
      <w:r>
        <w:t>A common pastoral challenge is helping believers overcome the anxiety of "finding God's will," as if it were a needle in a haystack. The biblical usage of thelema indicates that God's will is not a secret to be hidden, but a revelation to be obeyed. Scripture explicitly defines the thelema of God in several places: it is our sanctification (1 Thessalonians 4:3), our thanksgiving (1 Thessalonians 5:18), and our doing good to silence the ignorance of foolish men (1 Peter 2:15). When believers focus on understanding and doing this revealed, moral thelema, the sovereign thelema of God's guidance for their lives naturally falls into place.</w:t>
      </w:r>
    </w:p>
    <w:p w14:paraId="40173E1F" w14:textId="77777777" w:rsidR="005D3C4A" w:rsidRDefault="005D3C4A"/>
    <w:p w14:paraId="448DFC2A" w14:textId="77777777" w:rsidR="005D3C4A" w:rsidRPr="005D3C4A" w:rsidRDefault="005D3C4A">
      <w:pPr>
        <w:rPr>
          <w:b/>
        </w:rPr>
      </w:pPr>
      <w:r w:rsidRPr="005D3C4A">
        <w:rPr>
          <w:b/>
        </w:rPr>
        <w:t>8. References</w:t>
      </w:r>
    </w:p>
    <w:p w14:paraId="70F615AD" w14:textId="77777777" w:rsidR="005D3C4A" w:rsidRDefault="005D3C4A">
      <w:r>
        <w:t>• BDAG Greek-English Lexicon of the New Testament and Other Early Christian Literature</w:t>
      </w:r>
    </w:p>
    <w:p w14:paraId="484C4394" w14:textId="77777777" w:rsidR="005D3C4A" w:rsidRDefault="005D3C4A">
      <w:r>
        <w:t>• Thayer's Greek-English Lexicon of the New Testament</w:t>
      </w:r>
    </w:p>
    <w:p w14:paraId="0F3DC71E" w14:textId="77777777" w:rsidR="005D3C4A" w:rsidRDefault="005D3C4A">
      <w:r>
        <w:t>• Theological Dictionary of the New Testament (TDNT) / Little Kittel</w:t>
      </w:r>
    </w:p>
    <w:p w14:paraId="08E52C8D" w14:textId="77777777" w:rsidR="005D3C4A" w:rsidRDefault="005D3C4A">
      <w:r>
        <w:t>• Vine's Expository Dictionary of New Testament Words</w:t>
      </w:r>
    </w:p>
    <w:p w14:paraId="25ED1CA7" w14:textId="5AEAE1EE" w:rsidR="004C5552" w:rsidRDefault="005D3C4A">
      <w:r>
        <w:t>• Blue Letter Bible / Strong's Concordance</w:t>
      </w:r>
    </w:p>
    <w:sectPr w:rsidR="004C5552">
      <w:pgSz w:w="12240" w:h="15840"/>
      <w:pgMar w:top="1440" w:right="1440" w:bottom="1440" w:left="144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Aptos">
    <w:charset w:val="00"/>
    <w:family w:val="swiss"/>
    <w:pitch w:val="variable"/>
    <w:sig w:usb0="20000287" w:usb1="00000003" w:usb2="00000000" w:usb3="00000000" w:csb0="0000019F" w:csb1="00000000"/>
  </w:font>
  <w:font w:name="Times New Roman">
    <w:panose1 w:val="02020603050405020304"/>
    <w:charset w:val="00"/>
    <w:family w:val="roman"/>
    <w:pitch w:val="variable"/>
    <w:sig w:usb0="E0002EFF" w:usb1="C000785B" w:usb2="00000009" w:usb3="00000000" w:csb0="000001FF" w:csb1="00000000"/>
  </w:font>
  <w:font w:name="Aptos Display">
    <w:charset w:val="00"/>
    <w:family w:val="swiss"/>
    <w:pitch w:val="variable"/>
    <w:sig w:usb0="20000287" w:usb1="00000003" w:usb2="00000000" w:usb3="00000000" w:csb0="0000019F" w:csb1="00000000"/>
  </w:font>
</w:fonts>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20"/>
  <w:defaultTabStop w:val="720"/>
  <w:characterSpacingControl w:val="doNotCompress"/>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5D3C4A"/>
    <w:rsid w:val="00017747"/>
    <w:rsid w:val="00023A4A"/>
    <w:rsid w:val="0006763F"/>
    <w:rsid w:val="000C53AC"/>
    <w:rsid w:val="00146083"/>
    <w:rsid w:val="001B2D17"/>
    <w:rsid w:val="002058F7"/>
    <w:rsid w:val="00224809"/>
    <w:rsid w:val="002357B1"/>
    <w:rsid w:val="002464EB"/>
    <w:rsid w:val="00273F8C"/>
    <w:rsid w:val="00285674"/>
    <w:rsid w:val="00286CCE"/>
    <w:rsid w:val="002A2E4C"/>
    <w:rsid w:val="002C392D"/>
    <w:rsid w:val="002C632B"/>
    <w:rsid w:val="002D6D54"/>
    <w:rsid w:val="003141AA"/>
    <w:rsid w:val="003D195F"/>
    <w:rsid w:val="003E37AC"/>
    <w:rsid w:val="00404543"/>
    <w:rsid w:val="0040649C"/>
    <w:rsid w:val="004516F5"/>
    <w:rsid w:val="00462794"/>
    <w:rsid w:val="004C5552"/>
    <w:rsid w:val="004D27A9"/>
    <w:rsid w:val="00521E68"/>
    <w:rsid w:val="0057165E"/>
    <w:rsid w:val="00594655"/>
    <w:rsid w:val="005D3C4A"/>
    <w:rsid w:val="005E6C17"/>
    <w:rsid w:val="0062363D"/>
    <w:rsid w:val="00637AF7"/>
    <w:rsid w:val="0068296A"/>
    <w:rsid w:val="006B520A"/>
    <w:rsid w:val="006D562B"/>
    <w:rsid w:val="006F7E0F"/>
    <w:rsid w:val="00707F07"/>
    <w:rsid w:val="00722DFD"/>
    <w:rsid w:val="00723C8B"/>
    <w:rsid w:val="00793F45"/>
    <w:rsid w:val="00795E5C"/>
    <w:rsid w:val="008355B6"/>
    <w:rsid w:val="00955C8C"/>
    <w:rsid w:val="00996458"/>
    <w:rsid w:val="009C5D02"/>
    <w:rsid w:val="00A13A16"/>
    <w:rsid w:val="00A34ACA"/>
    <w:rsid w:val="00AE095C"/>
    <w:rsid w:val="00AF1749"/>
    <w:rsid w:val="00B5256D"/>
    <w:rsid w:val="00BC7A2F"/>
    <w:rsid w:val="00BF2A14"/>
    <w:rsid w:val="00BF3376"/>
    <w:rsid w:val="00C54ADC"/>
    <w:rsid w:val="00CD5206"/>
    <w:rsid w:val="00CD5875"/>
    <w:rsid w:val="00D4513C"/>
    <w:rsid w:val="00D64377"/>
    <w:rsid w:val="00D72761"/>
    <w:rsid w:val="00D82B4E"/>
    <w:rsid w:val="00D90D97"/>
    <w:rsid w:val="00DD7A15"/>
    <w:rsid w:val="00E125AE"/>
    <w:rsid w:val="00E15FED"/>
    <w:rsid w:val="00E22019"/>
    <w:rsid w:val="00E27618"/>
    <w:rsid w:val="00E91AF3"/>
    <w:rsid w:val="00E962D1"/>
    <w:rsid w:val="00F27C22"/>
    <w:rsid w:val="00F37C9A"/>
    <w:rsid w:val="00FB2E51"/>
  </w:rsids>
  <m:mathPr>
    <m:mathFont m:val="Cambria Math"/>
    <m:brkBin m:val="before"/>
    <m:brkBinSub m:val="--"/>
    <m:smallFrac m:val="0"/>
    <m:dispDef/>
    <m:lMargin m:val="0"/>
    <m:rMargin m:val="0"/>
    <m:defJc m:val="centerGroup"/>
    <m:wrapIndent m:val="1440"/>
    <m:intLim m:val="subSup"/>
    <m:naryLim m:val="undOvr"/>
  </m:mathPr>
  <w:themeFontLang w:val="en-US"/>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36FA879D"/>
  <w15:chartTrackingRefBased/>
  <w15:docId w15:val="{6A2EB60B-4548-49D1-989F-419E164B10B8}"/>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HAnsi" w:hAnsiTheme="minorHAnsi" w:cstheme="minorBidi"/>
        <w:kern w:val="2"/>
        <w:sz w:val="24"/>
        <w:szCs w:val="24"/>
        <w:lang w:val="en-US" w:eastAsia="en-US" w:bidi="ar-SA"/>
        <w14:ligatures w14:val="standardContextual"/>
      </w:rPr>
    </w:rPrDefault>
    <w:pPrDefault>
      <w:pPr>
        <w:spacing w:after="160" w:line="278"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rsid w:val="00CD5206"/>
  </w:style>
  <w:style w:type="paragraph" w:styleId="Heading1">
    <w:name w:val="heading 1"/>
    <w:basedOn w:val="Normal"/>
    <w:next w:val="Normal"/>
    <w:link w:val="Heading1Char"/>
    <w:autoRedefine/>
    <w:uiPriority w:val="9"/>
    <w:qFormat/>
    <w:rsid w:val="00285674"/>
    <w:pPr>
      <w:keepNext/>
      <w:keepLines/>
      <w:spacing w:before="360" w:after="80"/>
      <w:outlineLvl w:val="0"/>
    </w:pPr>
    <w:rPr>
      <w:rFonts w:asciiTheme="majorHAnsi" w:eastAsiaTheme="majorEastAsia" w:hAnsiTheme="majorHAnsi" w:cstheme="majorBidi"/>
      <w:b/>
      <w:sz w:val="32"/>
      <w:szCs w:val="40"/>
    </w:rPr>
  </w:style>
  <w:style w:type="paragraph" w:styleId="Heading2">
    <w:name w:val="heading 2"/>
    <w:basedOn w:val="Normal"/>
    <w:next w:val="Normal"/>
    <w:link w:val="Heading2Char"/>
    <w:autoRedefine/>
    <w:uiPriority w:val="9"/>
    <w:unhideWhenUsed/>
    <w:qFormat/>
    <w:rsid w:val="00285674"/>
    <w:pPr>
      <w:keepNext/>
      <w:keepLines/>
      <w:spacing w:before="160" w:after="80"/>
      <w:outlineLvl w:val="1"/>
    </w:pPr>
    <w:rPr>
      <w:rFonts w:asciiTheme="majorHAnsi" w:eastAsiaTheme="majorEastAsia" w:hAnsiTheme="majorHAnsi" w:cstheme="majorBidi"/>
      <w:b/>
      <w:color w:val="000000" w:themeColor="text1"/>
      <w:sz w:val="28"/>
      <w:szCs w:val="32"/>
    </w:rPr>
  </w:style>
  <w:style w:type="paragraph" w:styleId="Heading3">
    <w:name w:val="heading 3"/>
    <w:basedOn w:val="Normal"/>
    <w:next w:val="Normal"/>
    <w:link w:val="Heading3Char"/>
    <w:autoRedefine/>
    <w:uiPriority w:val="9"/>
    <w:unhideWhenUsed/>
    <w:qFormat/>
    <w:rsid w:val="00285674"/>
    <w:pPr>
      <w:keepNext/>
      <w:keepLines/>
      <w:spacing w:before="160" w:after="80"/>
      <w:outlineLvl w:val="2"/>
    </w:pPr>
    <w:rPr>
      <w:rFonts w:eastAsiaTheme="majorEastAsia" w:cstheme="majorBidi"/>
      <w:b/>
      <w:color w:val="000000" w:themeColor="text1"/>
      <w:szCs w:val="28"/>
    </w:rPr>
  </w:style>
  <w:style w:type="paragraph" w:styleId="Heading4">
    <w:name w:val="heading 4"/>
    <w:basedOn w:val="Normal"/>
    <w:next w:val="Normal"/>
    <w:link w:val="Heading4Char"/>
    <w:autoRedefine/>
    <w:uiPriority w:val="9"/>
    <w:semiHidden/>
    <w:unhideWhenUsed/>
    <w:qFormat/>
    <w:rsid w:val="00285674"/>
    <w:pPr>
      <w:keepNext/>
      <w:keepLines/>
      <w:spacing w:before="80" w:after="40"/>
      <w:outlineLvl w:val="3"/>
    </w:pPr>
    <w:rPr>
      <w:rFonts w:eastAsiaTheme="majorEastAsia" w:cstheme="majorBidi"/>
      <w:b/>
      <w:i/>
      <w:iCs/>
      <w:color w:val="000000" w:themeColor="text1"/>
    </w:rPr>
  </w:style>
  <w:style w:type="paragraph" w:styleId="Heading5">
    <w:name w:val="heading 5"/>
    <w:basedOn w:val="Normal"/>
    <w:next w:val="Normal"/>
    <w:link w:val="Heading5Char"/>
    <w:autoRedefine/>
    <w:uiPriority w:val="9"/>
    <w:semiHidden/>
    <w:unhideWhenUsed/>
    <w:qFormat/>
    <w:rsid w:val="00285674"/>
    <w:pPr>
      <w:keepNext/>
      <w:keepLines/>
      <w:spacing w:before="80" w:after="40"/>
      <w:outlineLvl w:val="4"/>
    </w:pPr>
    <w:rPr>
      <w:rFonts w:eastAsiaTheme="majorEastAsia" w:cstheme="majorBidi"/>
      <w:color w:val="2E74B5" w:themeColor="accent1" w:themeShade="BF"/>
    </w:rPr>
  </w:style>
  <w:style w:type="paragraph" w:styleId="Heading6">
    <w:name w:val="heading 6"/>
    <w:basedOn w:val="Normal"/>
    <w:next w:val="Normal"/>
    <w:link w:val="Heading6Char"/>
    <w:uiPriority w:val="9"/>
    <w:semiHidden/>
    <w:unhideWhenUsed/>
    <w:qFormat/>
    <w:rsid w:val="005D3C4A"/>
    <w:pPr>
      <w:keepNext/>
      <w:keepLines/>
      <w:spacing w:before="40" w:after="0"/>
      <w:outlineLvl w:val="5"/>
    </w:pPr>
    <w:rPr>
      <w:rFonts w:eastAsiaTheme="majorEastAsia" w:cstheme="majorBidi"/>
      <w:i/>
      <w:iCs/>
      <w:color w:val="595959" w:themeColor="text1" w:themeTint="A6"/>
    </w:rPr>
  </w:style>
  <w:style w:type="paragraph" w:styleId="Heading7">
    <w:name w:val="heading 7"/>
    <w:basedOn w:val="Normal"/>
    <w:next w:val="Normal"/>
    <w:link w:val="Heading7Char"/>
    <w:uiPriority w:val="9"/>
    <w:semiHidden/>
    <w:unhideWhenUsed/>
    <w:qFormat/>
    <w:rsid w:val="005D3C4A"/>
    <w:pPr>
      <w:keepNext/>
      <w:keepLines/>
      <w:spacing w:before="40" w:after="0"/>
      <w:outlineLvl w:val="6"/>
    </w:pPr>
    <w:rPr>
      <w:rFonts w:eastAsiaTheme="majorEastAsia" w:cstheme="majorBidi"/>
      <w:color w:val="595959" w:themeColor="text1" w:themeTint="A6"/>
    </w:rPr>
  </w:style>
  <w:style w:type="paragraph" w:styleId="Heading8">
    <w:name w:val="heading 8"/>
    <w:basedOn w:val="Normal"/>
    <w:next w:val="Normal"/>
    <w:link w:val="Heading8Char"/>
    <w:uiPriority w:val="9"/>
    <w:semiHidden/>
    <w:unhideWhenUsed/>
    <w:qFormat/>
    <w:rsid w:val="005D3C4A"/>
    <w:pPr>
      <w:keepNext/>
      <w:keepLines/>
      <w:spacing w:after="0"/>
      <w:outlineLvl w:val="7"/>
    </w:pPr>
    <w:rPr>
      <w:rFonts w:eastAsiaTheme="majorEastAsia" w:cstheme="majorBidi"/>
      <w:i/>
      <w:iCs/>
      <w:color w:val="272727" w:themeColor="text1" w:themeTint="D8"/>
    </w:rPr>
  </w:style>
  <w:style w:type="paragraph" w:styleId="Heading9">
    <w:name w:val="heading 9"/>
    <w:basedOn w:val="Normal"/>
    <w:next w:val="Normal"/>
    <w:link w:val="Heading9Char"/>
    <w:uiPriority w:val="9"/>
    <w:semiHidden/>
    <w:unhideWhenUsed/>
    <w:qFormat/>
    <w:rsid w:val="005D3C4A"/>
    <w:pPr>
      <w:keepNext/>
      <w:keepLines/>
      <w:spacing w:after="0"/>
      <w:outlineLvl w:val="8"/>
    </w:pPr>
    <w:rPr>
      <w:rFonts w:eastAsiaTheme="majorEastAsia" w:cstheme="majorBidi"/>
      <w:color w:val="272727" w:themeColor="text1" w:themeTint="D8"/>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character" w:customStyle="1" w:styleId="Heading1Char">
    <w:name w:val="Heading 1 Char"/>
    <w:basedOn w:val="DefaultParagraphFont"/>
    <w:link w:val="Heading1"/>
    <w:uiPriority w:val="9"/>
    <w:rsid w:val="00285674"/>
    <w:rPr>
      <w:rFonts w:asciiTheme="majorHAnsi" w:eastAsiaTheme="majorEastAsia" w:hAnsiTheme="majorHAnsi" w:cstheme="majorBidi"/>
      <w:b/>
      <w:sz w:val="32"/>
      <w:szCs w:val="40"/>
    </w:rPr>
  </w:style>
  <w:style w:type="character" w:customStyle="1" w:styleId="Heading2Char">
    <w:name w:val="Heading 2 Char"/>
    <w:basedOn w:val="DefaultParagraphFont"/>
    <w:link w:val="Heading2"/>
    <w:uiPriority w:val="9"/>
    <w:rsid w:val="00285674"/>
    <w:rPr>
      <w:rFonts w:asciiTheme="majorHAnsi" w:eastAsiaTheme="majorEastAsia" w:hAnsiTheme="majorHAnsi" w:cstheme="majorBidi"/>
      <w:b/>
      <w:color w:val="000000" w:themeColor="text1"/>
      <w:sz w:val="28"/>
      <w:szCs w:val="32"/>
    </w:rPr>
  </w:style>
  <w:style w:type="character" w:customStyle="1" w:styleId="Heading3Char">
    <w:name w:val="Heading 3 Char"/>
    <w:basedOn w:val="DefaultParagraphFont"/>
    <w:link w:val="Heading3"/>
    <w:uiPriority w:val="9"/>
    <w:rsid w:val="00285674"/>
    <w:rPr>
      <w:rFonts w:eastAsiaTheme="majorEastAsia" w:cstheme="majorBidi"/>
      <w:b/>
      <w:color w:val="000000" w:themeColor="text1"/>
      <w:szCs w:val="28"/>
    </w:rPr>
  </w:style>
  <w:style w:type="character" w:customStyle="1" w:styleId="Heading4Char">
    <w:name w:val="Heading 4 Char"/>
    <w:basedOn w:val="DefaultParagraphFont"/>
    <w:link w:val="Heading4"/>
    <w:uiPriority w:val="9"/>
    <w:semiHidden/>
    <w:rsid w:val="00285674"/>
    <w:rPr>
      <w:rFonts w:eastAsiaTheme="majorEastAsia" w:cstheme="majorBidi"/>
      <w:b/>
      <w:i/>
      <w:iCs/>
      <w:color w:val="000000" w:themeColor="text1"/>
    </w:rPr>
  </w:style>
  <w:style w:type="character" w:customStyle="1" w:styleId="Heading5Char">
    <w:name w:val="Heading 5 Char"/>
    <w:basedOn w:val="DefaultParagraphFont"/>
    <w:link w:val="Heading5"/>
    <w:uiPriority w:val="9"/>
    <w:semiHidden/>
    <w:rsid w:val="00285674"/>
    <w:rPr>
      <w:rFonts w:eastAsiaTheme="majorEastAsia" w:cstheme="majorBidi"/>
      <w:color w:val="2E74B5" w:themeColor="accent1" w:themeShade="BF"/>
    </w:rPr>
  </w:style>
  <w:style w:type="character" w:customStyle="1" w:styleId="Heading6Char">
    <w:name w:val="Heading 6 Char"/>
    <w:basedOn w:val="DefaultParagraphFont"/>
    <w:link w:val="Heading6"/>
    <w:uiPriority w:val="9"/>
    <w:semiHidden/>
    <w:rsid w:val="005D3C4A"/>
    <w:rPr>
      <w:rFonts w:eastAsiaTheme="majorEastAsia" w:cstheme="majorBidi"/>
      <w:i/>
      <w:iCs/>
      <w:color w:val="595959" w:themeColor="text1" w:themeTint="A6"/>
    </w:rPr>
  </w:style>
  <w:style w:type="character" w:customStyle="1" w:styleId="Heading7Char">
    <w:name w:val="Heading 7 Char"/>
    <w:basedOn w:val="DefaultParagraphFont"/>
    <w:link w:val="Heading7"/>
    <w:uiPriority w:val="9"/>
    <w:semiHidden/>
    <w:rsid w:val="005D3C4A"/>
    <w:rPr>
      <w:rFonts w:eastAsiaTheme="majorEastAsia" w:cstheme="majorBidi"/>
      <w:color w:val="595959" w:themeColor="text1" w:themeTint="A6"/>
    </w:rPr>
  </w:style>
  <w:style w:type="character" w:customStyle="1" w:styleId="Heading8Char">
    <w:name w:val="Heading 8 Char"/>
    <w:basedOn w:val="DefaultParagraphFont"/>
    <w:link w:val="Heading8"/>
    <w:uiPriority w:val="9"/>
    <w:semiHidden/>
    <w:rsid w:val="005D3C4A"/>
    <w:rPr>
      <w:rFonts w:eastAsiaTheme="majorEastAsia" w:cstheme="majorBidi"/>
      <w:i/>
      <w:iCs/>
      <w:color w:val="272727" w:themeColor="text1" w:themeTint="D8"/>
    </w:rPr>
  </w:style>
  <w:style w:type="character" w:customStyle="1" w:styleId="Heading9Char">
    <w:name w:val="Heading 9 Char"/>
    <w:basedOn w:val="DefaultParagraphFont"/>
    <w:link w:val="Heading9"/>
    <w:uiPriority w:val="9"/>
    <w:semiHidden/>
    <w:rsid w:val="005D3C4A"/>
    <w:rPr>
      <w:rFonts w:eastAsiaTheme="majorEastAsia" w:cstheme="majorBidi"/>
      <w:color w:val="272727" w:themeColor="text1" w:themeTint="D8"/>
    </w:rPr>
  </w:style>
  <w:style w:type="paragraph" w:styleId="Title">
    <w:name w:val="Title"/>
    <w:basedOn w:val="Normal"/>
    <w:next w:val="Normal"/>
    <w:link w:val="TitleChar"/>
    <w:uiPriority w:val="10"/>
    <w:qFormat/>
    <w:rsid w:val="005D3C4A"/>
    <w:pPr>
      <w:spacing w:after="80" w:line="240" w:lineRule="auto"/>
      <w:contextualSpacing/>
    </w:pPr>
    <w:rPr>
      <w:rFonts w:asciiTheme="majorHAnsi" w:eastAsiaTheme="majorEastAsia" w:hAnsiTheme="majorHAnsi" w:cstheme="majorBidi"/>
      <w:spacing w:val="-10"/>
      <w:kern w:val="28"/>
      <w:sz w:val="56"/>
      <w:szCs w:val="56"/>
    </w:rPr>
  </w:style>
  <w:style w:type="character" w:customStyle="1" w:styleId="TitleChar">
    <w:name w:val="Title Char"/>
    <w:basedOn w:val="DefaultParagraphFont"/>
    <w:link w:val="Title"/>
    <w:uiPriority w:val="10"/>
    <w:rsid w:val="005D3C4A"/>
    <w:rPr>
      <w:rFonts w:asciiTheme="majorHAnsi" w:eastAsiaTheme="majorEastAsia" w:hAnsiTheme="majorHAnsi" w:cstheme="majorBidi"/>
      <w:spacing w:val="-10"/>
      <w:kern w:val="28"/>
      <w:sz w:val="56"/>
      <w:szCs w:val="56"/>
    </w:rPr>
  </w:style>
  <w:style w:type="paragraph" w:styleId="Subtitle">
    <w:name w:val="Subtitle"/>
    <w:basedOn w:val="Normal"/>
    <w:next w:val="Normal"/>
    <w:link w:val="SubtitleChar"/>
    <w:uiPriority w:val="11"/>
    <w:qFormat/>
    <w:rsid w:val="005D3C4A"/>
    <w:pPr>
      <w:numPr>
        <w:ilvl w:val="1"/>
      </w:numPr>
    </w:pPr>
    <w:rPr>
      <w:rFonts w:eastAsiaTheme="majorEastAsia" w:cstheme="majorBidi"/>
      <w:color w:val="595959" w:themeColor="text1" w:themeTint="A6"/>
      <w:spacing w:val="15"/>
      <w:sz w:val="28"/>
      <w:szCs w:val="28"/>
    </w:rPr>
  </w:style>
  <w:style w:type="character" w:customStyle="1" w:styleId="SubtitleChar">
    <w:name w:val="Subtitle Char"/>
    <w:basedOn w:val="DefaultParagraphFont"/>
    <w:link w:val="Subtitle"/>
    <w:uiPriority w:val="11"/>
    <w:rsid w:val="005D3C4A"/>
    <w:rPr>
      <w:rFonts w:eastAsiaTheme="majorEastAsia" w:cstheme="majorBidi"/>
      <w:color w:val="595959" w:themeColor="text1" w:themeTint="A6"/>
      <w:spacing w:val="15"/>
      <w:sz w:val="28"/>
      <w:szCs w:val="28"/>
    </w:rPr>
  </w:style>
  <w:style w:type="paragraph" w:styleId="Quote">
    <w:name w:val="Quote"/>
    <w:basedOn w:val="Normal"/>
    <w:next w:val="Normal"/>
    <w:link w:val="QuoteChar"/>
    <w:uiPriority w:val="29"/>
    <w:qFormat/>
    <w:rsid w:val="005D3C4A"/>
    <w:pPr>
      <w:spacing w:before="160"/>
      <w:jc w:val="center"/>
    </w:pPr>
    <w:rPr>
      <w:i/>
      <w:iCs/>
      <w:color w:val="404040" w:themeColor="text1" w:themeTint="BF"/>
    </w:rPr>
  </w:style>
  <w:style w:type="character" w:customStyle="1" w:styleId="QuoteChar">
    <w:name w:val="Quote Char"/>
    <w:basedOn w:val="DefaultParagraphFont"/>
    <w:link w:val="Quote"/>
    <w:uiPriority w:val="29"/>
    <w:rsid w:val="005D3C4A"/>
    <w:rPr>
      <w:i/>
      <w:iCs/>
      <w:color w:val="404040" w:themeColor="text1" w:themeTint="BF"/>
    </w:rPr>
  </w:style>
  <w:style w:type="paragraph" w:styleId="ListParagraph">
    <w:name w:val="List Paragraph"/>
    <w:basedOn w:val="Normal"/>
    <w:uiPriority w:val="34"/>
    <w:qFormat/>
    <w:rsid w:val="005D3C4A"/>
    <w:pPr>
      <w:ind w:left="720"/>
      <w:contextualSpacing/>
    </w:pPr>
  </w:style>
  <w:style w:type="character" w:styleId="IntenseEmphasis">
    <w:name w:val="Intense Emphasis"/>
    <w:basedOn w:val="DefaultParagraphFont"/>
    <w:uiPriority w:val="21"/>
    <w:qFormat/>
    <w:rsid w:val="005D3C4A"/>
    <w:rPr>
      <w:i/>
      <w:iCs/>
      <w:color w:val="2E74B5" w:themeColor="accent1" w:themeShade="BF"/>
    </w:rPr>
  </w:style>
  <w:style w:type="paragraph" w:styleId="IntenseQuote">
    <w:name w:val="Intense Quote"/>
    <w:basedOn w:val="Normal"/>
    <w:next w:val="Normal"/>
    <w:link w:val="IntenseQuoteChar"/>
    <w:uiPriority w:val="30"/>
    <w:qFormat/>
    <w:rsid w:val="005D3C4A"/>
    <w:pPr>
      <w:pBdr>
        <w:top w:val="single" w:sz="4" w:space="10" w:color="2E74B5" w:themeColor="accent1" w:themeShade="BF"/>
        <w:bottom w:val="single" w:sz="4" w:space="10" w:color="2E74B5" w:themeColor="accent1" w:themeShade="BF"/>
      </w:pBdr>
      <w:spacing w:before="360" w:after="360"/>
      <w:ind w:left="864" w:right="864"/>
      <w:jc w:val="center"/>
    </w:pPr>
    <w:rPr>
      <w:i/>
      <w:iCs/>
      <w:color w:val="2E74B5" w:themeColor="accent1" w:themeShade="BF"/>
    </w:rPr>
  </w:style>
  <w:style w:type="character" w:customStyle="1" w:styleId="IntenseQuoteChar">
    <w:name w:val="Intense Quote Char"/>
    <w:basedOn w:val="DefaultParagraphFont"/>
    <w:link w:val="IntenseQuote"/>
    <w:uiPriority w:val="30"/>
    <w:rsid w:val="005D3C4A"/>
    <w:rPr>
      <w:i/>
      <w:iCs/>
      <w:color w:val="2E74B5" w:themeColor="accent1" w:themeShade="BF"/>
    </w:rPr>
  </w:style>
  <w:style w:type="character" w:styleId="IntenseReference">
    <w:name w:val="Intense Reference"/>
    <w:basedOn w:val="DefaultParagraphFont"/>
    <w:uiPriority w:val="32"/>
    <w:qFormat/>
    <w:rsid w:val="005D3C4A"/>
    <w:rPr>
      <w:b/>
      <w:bCs/>
      <w:smallCaps/>
      <w:color w:val="2E74B5" w:themeColor="accent1" w:themeShade="BF"/>
      <w:spacing w:val="5"/>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optimizeForBrowser/>
  <w:allowPNG/>
</w:webSettings>
</file>

<file path=word/_rels/document.xml.rels><?xml version="1.0" encoding="UTF-8" standalone="yes"?>
<Relationships xmlns="http://schemas.openxmlformats.org/package/2006/relationships"><Relationship Id="rId3" Type="http://schemas.openxmlformats.org/officeDocument/2006/relationships/webSettings" Target="webSettings.xml"/><Relationship Id="rId2" Type="http://schemas.openxmlformats.org/officeDocument/2006/relationships/settings" Target="settings.xml"/><Relationship Id="rId1" Type="http://schemas.openxmlformats.org/officeDocument/2006/relationships/styles" Target="styles.xml"/><Relationship Id="rId5" Type="http://schemas.openxmlformats.org/officeDocument/2006/relationships/theme" Target="theme/theme1.xml"/><Relationship Id="rId4" Type="http://schemas.openxmlformats.org/officeDocument/2006/relationships/fontTable" Target="fontTable.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44546A"/>
      </a:dk2>
      <a:lt2>
        <a:srgbClr val="E7E6E6"/>
      </a:lt2>
      <a:accent1>
        <a:srgbClr val="5B9BD5"/>
      </a:accent1>
      <a:accent2>
        <a:srgbClr val="ED7D31"/>
      </a:accent2>
      <a:accent3>
        <a:srgbClr val="A5A5A5"/>
      </a:accent3>
      <a:accent4>
        <a:srgbClr val="FFC000"/>
      </a:accent4>
      <a:accent5>
        <a:srgbClr val="4472C4"/>
      </a:accent5>
      <a:accent6>
        <a:srgbClr val="70AD47"/>
      </a:accent6>
      <a:hlink>
        <a:srgbClr val="0563C1"/>
      </a:hlink>
      <a:folHlink>
        <a:srgbClr val="954F72"/>
      </a:folHlink>
    </a:clrScheme>
    <a:fontScheme name="Office">
      <a:majorFont>
        <a:latin typeface="Aptos Display" panose="0211000402020202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Aptos" panose="02110004020202020204"/>
        <a:ea typeface=""/>
        <a:cs typeface=""/>
        <a:font script="Jpan" typeface="游ゴシック"/>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docProps/app.xml><?xml version="1.0" encoding="utf-8"?>
<Properties xmlns="http://schemas.openxmlformats.org/officeDocument/2006/extended-properties" xmlns:vt="http://schemas.openxmlformats.org/officeDocument/2006/docPropsVTypes">
  <Template>Normal.dotm</Template>
  <TotalTime>0</TotalTime>
  <Pages>1</Pages>
  <Words>965</Words>
  <Characters>5022</Characters>
  <Application>Microsoft Office Word</Application>
  <DocSecurity>0</DocSecurity>
  <Lines>96</Lines>
  <Paragraphs>52</Paragraphs>
  <ScaleCrop>false</ScaleCrop>
  <Company/>
  <LinksUpToDate>false</LinksUpToDate>
  <CharactersWithSpaces>5935</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Michael Teague</dc:creator>
  <cp:keywords/>
  <dc:description/>
  <cp:lastModifiedBy>Michael Teague</cp:lastModifiedBy>
  <cp:revision>1</cp:revision>
  <dcterms:created xsi:type="dcterms:W3CDTF">2026-08-13T01:26:00Z</dcterms:created>
  <dcterms:modified xsi:type="dcterms:W3CDTF">2026-08-13T01:26:00Z</dcterms:modified>
</cp:coreProperties>
</file>