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3D0F" w14:textId="77777777" w:rsidR="00A85F95" w:rsidRPr="00A85F95" w:rsidRDefault="00A85F95">
      <w:pPr>
        <w:rPr>
          <w:b/>
        </w:rPr>
      </w:pPr>
      <w:r w:rsidRPr="00A85F95">
        <w:rPr>
          <w:b/>
        </w:rPr>
        <w:t>SAVIOR - ( sōtēr , Strong's G4990 )</w:t>
      </w:r>
    </w:p>
    <w:p w14:paraId="145E22C3" w14:textId="77777777" w:rsidR="00A85F95" w:rsidRDefault="00A85F95">
      <w:r w:rsidRPr="00A85F95">
        <w:rPr>
          <w:b/>
        </w:rPr>
        <w:t>Summary:</w:t>
      </w:r>
    </w:p>
    <w:p w14:paraId="37F6E803" w14:textId="77777777" w:rsidR="00A85F95" w:rsidRDefault="00A85F95">
      <w:r>
        <w:t>The Greek noun sōtēr refers to a deliverer, preserver, or savior who rescues others from grave danger, ruin, or death and restores them to safety and wholeness. In the ancient Greco-Roman world, the term was heavily used for deities, military heroes, and emperors who brought political peace or physical protection. In the New Testament, and specifically in Ephesians 5:23, this title is elevated to its highest theological sense. It describes Jesus Christ not only as the ultimate spiritual Rescuer of humanity but specifically as the loving, sacrificial Preserver and Sustainer of His bride, the church.</w:t>
      </w:r>
    </w:p>
    <w:p w14:paraId="3A0F8488" w14:textId="77777777" w:rsidR="00A85F95" w:rsidRDefault="00A85F95"/>
    <w:p w14:paraId="697C6D5A" w14:textId="77777777" w:rsidR="00A85F95" w:rsidRDefault="00A85F95">
      <w:r w:rsidRPr="00A85F95">
        <w:rPr>
          <w:b/>
        </w:rPr>
        <w:t>Full Study:</w:t>
      </w:r>
    </w:p>
    <w:p w14:paraId="62F6C8E8" w14:textId="77777777" w:rsidR="00A85F95" w:rsidRDefault="00A85F95"/>
    <w:p w14:paraId="2C874A8D" w14:textId="77777777" w:rsidR="00A85F95" w:rsidRPr="00A85F95" w:rsidRDefault="00A85F95">
      <w:pPr>
        <w:rPr>
          <w:b/>
        </w:rPr>
      </w:pPr>
      <w:r w:rsidRPr="00A85F95">
        <w:rPr>
          <w:b/>
        </w:rPr>
        <w:t>1. Word Picture / Background</w:t>
      </w:r>
    </w:p>
    <w:p w14:paraId="1EB8F49F" w14:textId="77777777" w:rsidR="00A85F95" w:rsidRDefault="00A85F95">
      <w:r>
        <w:t xml:space="preserve">In classical Greek and Hellenistic culture, sōtēr carried deep political, social, and religious significance. It was used to describe gods (such as Zeus or Asclepius) who were believed to deliver people from illness, shipwreck, or war. It was also eagerly claimed by Hellenistic rulers and Roman emperors (such as Augustus) who demanded worship as "saviors" because they brought peace (pax Romana), order, and material prosperity to the empire. </w:t>
      </w:r>
    </w:p>
    <w:p w14:paraId="497524AD" w14:textId="77777777" w:rsidR="00A85F95" w:rsidRDefault="00A85F95">
      <w:r>
        <w:t>Against this background, the early Christians made a radical, politically subversive confession by declaring that Jesus Christ—not Caesar—is the true sōtēr. The background of the term implies someone who steps into a desperate situation of utter helplessness, defeats the threatening forces, and establishes a state of security and flourishing for those who could not save themselves.</w:t>
      </w:r>
    </w:p>
    <w:p w14:paraId="409867CE" w14:textId="77777777" w:rsidR="00A85F95" w:rsidRDefault="00A85F95"/>
    <w:p w14:paraId="23E488B9" w14:textId="77777777" w:rsidR="00A85F95" w:rsidRPr="00A85F95" w:rsidRDefault="00A85F95">
      <w:pPr>
        <w:rPr>
          <w:b/>
        </w:rPr>
      </w:pPr>
      <w:r w:rsidRPr="00A85F95">
        <w:rPr>
          <w:b/>
        </w:rPr>
        <w:t>2. Meaning / Lexical Definition</w:t>
      </w:r>
    </w:p>
    <w:p w14:paraId="58A0C4A4" w14:textId="77777777" w:rsidR="00A85F95" w:rsidRDefault="00A85F95">
      <w:r>
        <w:t>The noun sōtēr is derived from the verb sōzō (to save, heal, rescue, or preserve) and the suffix -tēr, which denotes the personal agent performing the action. It carries three primary nuances:</w:t>
      </w:r>
    </w:p>
    <w:p w14:paraId="036656D5" w14:textId="77777777" w:rsidR="00A85F95" w:rsidRDefault="00A85F95">
      <w:r>
        <w:t>• Rescuer / Deliverer: One who liberates others from imminent danger, captivity, or destruction (such as sin, wrath, and death).</w:t>
      </w:r>
    </w:p>
    <w:p w14:paraId="7A5B89FF" w14:textId="77777777" w:rsidR="00A85F95" w:rsidRDefault="00A85F95">
      <w:r>
        <w:t>• Preserver / Protector: One who guards, sustains, and maintains the ongoing well-being and safety of those who have been rescued.</w:t>
      </w:r>
    </w:p>
    <w:p w14:paraId="796954D9" w14:textId="77777777" w:rsidR="00A85F95" w:rsidRDefault="00A85F95">
      <w:r>
        <w:t>• Benefactor: One who bestows positive blessings, wholeness, and peace (shalom) upon the rescued community.</w:t>
      </w:r>
    </w:p>
    <w:p w14:paraId="7CCD89E1" w14:textId="77777777" w:rsidR="00A85F95" w:rsidRDefault="00A85F95"/>
    <w:p w14:paraId="5ADC3243" w14:textId="77777777" w:rsidR="00A85F95" w:rsidRPr="00A85F95" w:rsidRDefault="00A85F95">
      <w:pPr>
        <w:rPr>
          <w:b/>
        </w:rPr>
      </w:pPr>
      <w:r w:rsidRPr="00A85F95">
        <w:rPr>
          <w:b/>
        </w:rPr>
        <w:t>3. Usage and Word Pictures</w:t>
      </w:r>
    </w:p>
    <w:p w14:paraId="24A86870" w14:textId="77777777" w:rsidR="00A85F95" w:rsidRDefault="00A85F95">
      <w:r>
        <w:t>In the Septuagint (the Greek Old Testament), sōtēr translates Hebrew words for savior or deliverer (primarily from the root yasha). It is frequently used for God Himself as the ultimate Savior of Israel (e.g., Psalm 24:5; Isaiah 12:2) and occasionally for human leaders raised up by God to deliver His people from oppression, such as the judges (Judges 3:9, 15).</w:t>
      </w:r>
    </w:p>
    <w:p w14:paraId="6918C7A5" w14:textId="77777777" w:rsidR="00A85F95" w:rsidRDefault="00A85F95">
      <w:r>
        <w:t>In the New Testament, sōtēr is used 24 times. It is applied both to God the Father (especially in the Pastoral Epistles, e.g., 1 Timothy 1:1) and, most frequently, to Jesus Christ. The word picture is one of comprehensive rescue: the sōtēr does not merely offer a path to safety but personally effects the rescue, carries the helpless victim to safety, and assumes ongoing responsibility for their care and protection.</w:t>
      </w:r>
    </w:p>
    <w:p w14:paraId="56B4514A" w14:textId="77777777" w:rsidR="00A85F95" w:rsidRDefault="00A85F95"/>
    <w:p w14:paraId="2411C5EA" w14:textId="77777777" w:rsidR="00A85F95" w:rsidRPr="00A85F95" w:rsidRDefault="00A85F95">
      <w:pPr>
        <w:rPr>
          <w:b/>
        </w:rPr>
      </w:pPr>
      <w:r w:rsidRPr="00A85F95">
        <w:rPr>
          <w:b/>
        </w:rPr>
        <w:t>4. Theological Implications</w:t>
      </w:r>
    </w:p>
    <w:p w14:paraId="36A01D96" w14:textId="77777777" w:rsidR="00A85F95" w:rsidRDefault="00A85F95">
      <w:r>
        <w:t>Theologically, sōtēr encapsulates the core of the gospel. Salvation is not a self-help philosophy or a cooperative effort where humanity meets God halfway. A savior is only needed when people are utterly lost and unable to rescue themselves. By identifying Christ as the sōtēr, the New Testament affirms:</w:t>
      </w:r>
    </w:p>
    <w:p w14:paraId="7533CF71" w14:textId="77777777" w:rsidR="00A85F95" w:rsidRDefault="00A85F95">
      <w:r>
        <w:t>• Humanity's Total Helplessness: Apart from Christ, human beings are dead in trespasses and sins, unable to escape the legal and spiritual consequences of rebellion against God.</w:t>
      </w:r>
    </w:p>
    <w:p w14:paraId="591D4A18" w14:textId="77777777" w:rsidR="00A85F95" w:rsidRDefault="00A85F95">
      <w:r>
        <w:t>• The Exclusivity of Christ: Jesus does not merely point the way to salvation; He is the Savior. Deliverance is found in no other name.</w:t>
      </w:r>
    </w:p>
    <w:p w14:paraId="32D053C6" w14:textId="77777777" w:rsidR="00A85F95" w:rsidRDefault="00A85F95">
      <w:r>
        <w:t>• The Totality of Salvation: Salvation is past (delivered from the penalty of sin), present (being preserved and sanctified), and future (rescued from the coming wrath and glorified).</w:t>
      </w:r>
    </w:p>
    <w:p w14:paraId="64D7856A" w14:textId="77777777" w:rsidR="00A85F95" w:rsidRDefault="00A85F95"/>
    <w:p w14:paraId="41B7B484" w14:textId="77777777" w:rsidR="00A85F95" w:rsidRPr="00A85F95" w:rsidRDefault="00A85F95">
      <w:pPr>
        <w:rPr>
          <w:b/>
        </w:rPr>
      </w:pPr>
      <w:r w:rsidRPr="00A85F95">
        <w:rPr>
          <w:b/>
        </w:rPr>
        <w:t>5. Contextual Nuance in the Passage</w:t>
      </w:r>
    </w:p>
    <w:p w14:paraId="51856A4B" w14:textId="77777777" w:rsidR="00A85F95" w:rsidRDefault="00A85F95">
      <w:r>
        <w:t xml:space="preserve">In Ephesians 5:23, Paul writes, "For the husband is head of the wife, as also Christ is head of the church; and He is the Savior of the body." </w:t>
      </w:r>
    </w:p>
    <w:p w14:paraId="64020BD9" w14:textId="77777777" w:rsidR="00A85F95" w:rsidRDefault="00A85F95">
      <w:r>
        <w:t>• Connection of Headship and Salvation: Paul redefines "headship" (kephalē) by linking it directly to being a sōtēr. In the ancient world, headship often implied dominance, authority, and privilege. Paul radically turns this upside down. Christ's headship over His body, the church, is demonstrated not by self-serving authority, but by His role as Savior—giving Himself up for her, washing her with the word, and cherishing her.</w:t>
      </w:r>
    </w:p>
    <w:p w14:paraId="05C0115C" w14:textId="77777777" w:rsidR="00A85F95" w:rsidRDefault="00A85F95">
      <w:r>
        <w:t>• The Savior of the Body: The use of sōtēr here emphasizes Christ's ongoing, nurturing care. As the Savior of the body, He does not merely rescue the church from hell and then abandon her. He feeds, cherishes, protects, and sustains her (Ephesians 5:29).</w:t>
      </w:r>
    </w:p>
    <w:p w14:paraId="53903984" w14:textId="77777777" w:rsidR="00A85F95" w:rsidRDefault="00A85F95">
      <w:r>
        <w:t>• Application to Husbands: By making Christ's role as sōtēr the model for husbands, Paul instructs husbands that their leadership is to be marked by sacrificial, life-giving, and protective love. A husband's authority is to be used for the flourishing, sanctification, and safety of his wife, mirroring how Christ preserves His body.</w:t>
      </w:r>
    </w:p>
    <w:p w14:paraId="6C3D4FE8" w14:textId="77777777" w:rsidR="00A85F95" w:rsidRDefault="00A85F95"/>
    <w:p w14:paraId="3FBD67C3" w14:textId="77777777" w:rsidR="00A85F95" w:rsidRPr="00A85F95" w:rsidRDefault="00A85F95">
      <w:pPr>
        <w:rPr>
          <w:b/>
        </w:rPr>
      </w:pPr>
      <w:r w:rsidRPr="00A85F95">
        <w:rPr>
          <w:b/>
        </w:rPr>
        <w:t>6. Key Uses in Other Verses (NKJV)</w:t>
      </w:r>
    </w:p>
    <w:p w14:paraId="5529E039" w14:textId="77777777" w:rsidR="00A85F95" w:rsidRDefault="00A85F95">
      <w:r>
        <w:t>• Luke 2:11: "For there is born to you this day in the city of David a Savior, who is Christ the Lord."</w:t>
      </w:r>
    </w:p>
    <w:p w14:paraId="06030BEA" w14:textId="77777777" w:rsidR="00A85F95" w:rsidRDefault="00A85F95">
      <w:r>
        <w:t>• John 4:42: "Then they said to the woman, 'Now we believe, not because of what you said, for we ourselves have heard Him and we know that this is indeed the Christ, the Savior of the world.'"</w:t>
      </w:r>
    </w:p>
    <w:p w14:paraId="60BA1085" w14:textId="77777777" w:rsidR="00A85F95" w:rsidRDefault="00A85F95">
      <w:r>
        <w:t>• Acts 5:31: "Him God has exalted to His right hand to be Prince and Savior, to give repentance to Israel and forgiveness of sins."</w:t>
      </w:r>
    </w:p>
    <w:p w14:paraId="18C4EC54" w14:textId="77777777" w:rsidR="00A85F95" w:rsidRDefault="00A85F95">
      <w:r>
        <w:t>• Philippians 3:20: "For our citizenship is in heaven, from which we also eagerly wait for the Savior, the Lord Jesus Christ..."</w:t>
      </w:r>
    </w:p>
    <w:p w14:paraId="5C862333" w14:textId="77777777" w:rsidR="00A85F95" w:rsidRDefault="00A85F95">
      <w:r>
        <w:t>• Titus 2:13: "...looking for the blessed hope and glorious appearing of our great God and Savior Jesus Christ..."</w:t>
      </w:r>
    </w:p>
    <w:p w14:paraId="4629EBAA" w14:textId="77777777" w:rsidR="00A85F95" w:rsidRDefault="00A85F95">
      <w:r>
        <w:t>• 2 Peter 1:1: "...To those who have obtained like precious faith with us by the righteousness of our God and Savior Jesus Christ:"</w:t>
      </w:r>
    </w:p>
    <w:p w14:paraId="08CFD1FB" w14:textId="77777777" w:rsidR="00A85F95" w:rsidRDefault="00A85F95"/>
    <w:p w14:paraId="39C5A516" w14:textId="77777777" w:rsidR="00A85F95" w:rsidRPr="00A85F95" w:rsidRDefault="00A85F95">
      <w:pPr>
        <w:rPr>
          <w:b/>
        </w:rPr>
      </w:pPr>
      <w:r w:rsidRPr="00A85F95">
        <w:rPr>
          <w:b/>
        </w:rPr>
        <w:t>7. Other Relevant Insights</w:t>
      </w:r>
    </w:p>
    <w:p w14:paraId="6BBD9609" w14:textId="77777777" w:rsidR="00A85F95" w:rsidRDefault="00A85F95">
      <w:r>
        <w:t>It is worth noting that while the verb sōzō (to save) and the noun sōtēria (salvation) appear frequently in the Synoptic Gospels, the title sōtēr is rare there (appearing only in Luke 1:47 and 2:11). Its usage increases significantly in the later New Testament writings, particularly in the Pastoral Epistles and 2 Peter. This was likely a deliberate pastoral strategy. As the gospel spread deeper into the Roman Empire where the imperial cult was growing, the early church increasingly needed to directly confront the false claims of the "Savior-Emperor" by boldly declaring the unique lordship of the true sōtēr, Jesus Christ.</w:t>
      </w:r>
    </w:p>
    <w:p w14:paraId="07BA0A70" w14:textId="77777777" w:rsidR="00A85F95" w:rsidRDefault="00A85F95"/>
    <w:p w14:paraId="36209D5F" w14:textId="77777777" w:rsidR="00A85F95" w:rsidRPr="00A85F95" w:rsidRDefault="00A85F95">
      <w:pPr>
        <w:rPr>
          <w:b/>
        </w:rPr>
      </w:pPr>
      <w:r w:rsidRPr="00A85F95">
        <w:rPr>
          <w:b/>
        </w:rPr>
        <w:t>8. References</w:t>
      </w:r>
    </w:p>
    <w:p w14:paraId="2C191B24" w14:textId="77777777" w:rsidR="00A85F95" w:rsidRDefault="00A85F95">
      <w:r>
        <w:t>• Blue Letter Bible</w:t>
      </w:r>
    </w:p>
    <w:p w14:paraId="71DAF6DD" w14:textId="77777777" w:rsidR="00A85F95" w:rsidRDefault="00A85F95">
      <w:r>
        <w:t>• Thayer's Greek-English Lexicon of the New Testament</w:t>
      </w:r>
    </w:p>
    <w:p w14:paraId="65BEA88B" w14:textId="77777777" w:rsidR="00A85F95" w:rsidRDefault="00A85F95">
      <w:r>
        <w:t>• Theological Dictionary of the New Testament (TDNT)</w:t>
      </w:r>
    </w:p>
    <w:p w14:paraId="7B6EE537" w14:textId="77777777" w:rsidR="00A85F95" w:rsidRDefault="00A85F95">
      <w:r>
        <w:t>• Vine's Expository Dictionary of New Testament Words</w:t>
      </w:r>
    </w:p>
    <w:p w14:paraId="3BCEFF15" w14:textId="77777777" w:rsidR="00A85F95" w:rsidRDefault="00A85F95">
      <w:r>
        <w:t>• Precept Austin</w:t>
      </w:r>
    </w:p>
    <w:p w14:paraId="1236514A" w14:textId="0F1C9C8D" w:rsidR="004C5552" w:rsidRDefault="00A85F95">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5F95"/>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19B63"/>
  <w15:chartTrackingRefBased/>
  <w15:docId w15:val="{C2FFA16B-84F8-40E7-B04D-D19873F1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5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5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F95"/>
    <w:rPr>
      <w:rFonts w:eastAsiaTheme="majorEastAsia" w:cstheme="majorBidi"/>
      <w:color w:val="272727" w:themeColor="text1" w:themeTint="D8"/>
    </w:rPr>
  </w:style>
  <w:style w:type="paragraph" w:styleId="Title">
    <w:name w:val="Title"/>
    <w:basedOn w:val="Normal"/>
    <w:next w:val="Normal"/>
    <w:link w:val="TitleChar"/>
    <w:uiPriority w:val="10"/>
    <w:qFormat/>
    <w:rsid w:val="00A85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F95"/>
    <w:pPr>
      <w:spacing w:before="160"/>
      <w:jc w:val="center"/>
    </w:pPr>
    <w:rPr>
      <w:i/>
      <w:iCs/>
      <w:color w:val="404040" w:themeColor="text1" w:themeTint="BF"/>
    </w:rPr>
  </w:style>
  <w:style w:type="character" w:customStyle="1" w:styleId="QuoteChar">
    <w:name w:val="Quote Char"/>
    <w:basedOn w:val="DefaultParagraphFont"/>
    <w:link w:val="Quote"/>
    <w:uiPriority w:val="29"/>
    <w:rsid w:val="00A85F95"/>
    <w:rPr>
      <w:i/>
      <w:iCs/>
      <w:color w:val="404040" w:themeColor="text1" w:themeTint="BF"/>
    </w:rPr>
  </w:style>
  <w:style w:type="paragraph" w:styleId="ListParagraph">
    <w:name w:val="List Paragraph"/>
    <w:basedOn w:val="Normal"/>
    <w:uiPriority w:val="34"/>
    <w:qFormat/>
    <w:rsid w:val="00A85F95"/>
    <w:pPr>
      <w:ind w:left="720"/>
      <w:contextualSpacing/>
    </w:pPr>
  </w:style>
  <w:style w:type="character" w:styleId="IntenseEmphasis">
    <w:name w:val="Intense Emphasis"/>
    <w:basedOn w:val="DefaultParagraphFont"/>
    <w:uiPriority w:val="21"/>
    <w:qFormat/>
    <w:rsid w:val="00A85F95"/>
    <w:rPr>
      <w:i/>
      <w:iCs/>
      <w:color w:val="2E74B5" w:themeColor="accent1" w:themeShade="BF"/>
    </w:rPr>
  </w:style>
  <w:style w:type="paragraph" w:styleId="IntenseQuote">
    <w:name w:val="Intense Quote"/>
    <w:basedOn w:val="Normal"/>
    <w:next w:val="Normal"/>
    <w:link w:val="IntenseQuoteChar"/>
    <w:uiPriority w:val="30"/>
    <w:qFormat/>
    <w:rsid w:val="00A85F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5F95"/>
    <w:rPr>
      <w:i/>
      <w:iCs/>
      <w:color w:val="2E74B5" w:themeColor="accent1" w:themeShade="BF"/>
    </w:rPr>
  </w:style>
  <w:style w:type="character" w:styleId="IntenseReference">
    <w:name w:val="Intense Reference"/>
    <w:basedOn w:val="DefaultParagraphFont"/>
    <w:uiPriority w:val="32"/>
    <w:qFormat/>
    <w:rsid w:val="00A85F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1078</Words>
  <Characters>5606</Characters>
  <Application>Microsoft Office Word</Application>
  <DocSecurity>0</DocSecurity>
  <Lines>107</Lines>
  <Paragraphs>58</Paragraphs>
  <ScaleCrop>false</ScaleCrop>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