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9529" w14:textId="77777777" w:rsidR="00A10E52" w:rsidRPr="00A10E52" w:rsidRDefault="00A10E52">
      <w:pPr>
        <w:rPr>
          <w:b/>
        </w:rPr>
      </w:pPr>
      <w:r w:rsidRPr="00A10E52">
        <w:rPr>
          <w:b/>
        </w:rPr>
        <w:t>CLEANSE - ( katharizō , Strong's G2511 )</w:t>
      </w:r>
    </w:p>
    <w:p w14:paraId="5D5EA350" w14:textId="77777777" w:rsidR="00A10E52" w:rsidRDefault="00A10E52">
      <w:r w:rsidRPr="00A10E52">
        <w:rPr>
          <w:b/>
        </w:rPr>
        <w:t>Summary:</w:t>
      </w:r>
    </w:p>
    <w:p w14:paraId="09665333" w14:textId="77777777" w:rsidR="00A10E52" w:rsidRDefault="00A10E52">
      <w:r>
        <w:t>• katharizō means to make clean, purify, or free from defilement, whether physically, ceremonially, or morally. In Ephesians 5:26, it describes Christ's purifying work on behalf of the Church, His bride. By cleansing her "with the washing of water by the word," Christ removes the moral and spiritual defilement of sin, transforming her into a holy, spotless, and beautiful bride fit for Himself. This cleansing is not a superficial external ritual, but a deep, spiritual renewal initiated by His sacrificial death and applied through the living truth of the gospel.</w:t>
      </w:r>
    </w:p>
    <w:p w14:paraId="52FC310D" w14:textId="77777777" w:rsidR="00A10E52" w:rsidRDefault="00A10E52"/>
    <w:p w14:paraId="08C07D93" w14:textId="77777777" w:rsidR="00A10E52" w:rsidRDefault="00A10E52">
      <w:r w:rsidRPr="00A10E52">
        <w:rPr>
          <w:b/>
        </w:rPr>
        <w:t>Full Study:</w:t>
      </w:r>
    </w:p>
    <w:p w14:paraId="5D9C775B" w14:textId="77777777" w:rsidR="00A10E52" w:rsidRDefault="00A10E52"/>
    <w:p w14:paraId="319CA531" w14:textId="77777777" w:rsidR="00A10E52" w:rsidRPr="00A10E52" w:rsidRDefault="00A10E52">
      <w:pPr>
        <w:rPr>
          <w:b/>
        </w:rPr>
      </w:pPr>
      <w:r w:rsidRPr="00A10E52">
        <w:rPr>
          <w:b/>
        </w:rPr>
        <w:t>1. Word Picture / Background</w:t>
      </w:r>
    </w:p>
    <w:p w14:paraId="5C6502C6" w14:textId="77777777" w:rsidR="00A10E52" w:rsidRDefault="00A10E52">
      <w:r>
        <w:t>• katharizō originates from the adjective katharos (pure, clean, free from spot or stain). In ancient secular Greek, it referred to physical cleanliness, such as clearing land of weeds, cleansing a wound, or purifying a vessel. Over time, it gathered deep religious and ceremonial significance. In the Septuagint, katharizō was extensively used to translate Hebrew purification verbs (such as taher), representing the cleansing of lepers, priests, and sacred vessels, as well as the ritual purification required to enter God's holy presence. The word-picture is one of removing dirt, pollution, or defilement so that the object or person is restored to its original, pristine state of usability, purity, and beauty.</w:t>
      </w:r>
    </w:p>
    <w:p w14:paraId="6930EB8D" w14:textId="77777777" w:rsidR="00A10E52" w:rsidRDefault="00A10E52"/>
    <w:p w14:paraId="0CC47BA6" w14:textId="77777777" w:rsidR="00A10E52" w:rsidRPr="00A10E52" w:rsidRDefault="00A10E52">
      <w:pPr>
        <w:rPr>
          <w:b/>
        </w:rPr>
      </w:pPr>
      <w:r w:rsidRPr="00A10E52">
        <w:rPr>
          <w:b/>
        </w:rPr>
        <w:t>2. Meaning / Lexical Definition</w:t>
      </w:r>
    </w:p>
    <w:p w14:paraId="688E039B" w14:textId="77777777" w:rsidR="00A10E52" w:rsidRDefault="00A10E52">
      <w:r>
        <w:t>The verb katharizō has several distinct nuances depending on context:</w:t>
      </w:r>
    </w:p>
    <w:p w14:paraId="48A62456" w14:textId="77777777" w:rsidR="00A10E52" w:rsidRDefault="00A10E52">
      <w:r>
        <w:t>• Physical cleansing: To make clean or free from dirt and filth.</w:t>
      </w:r>
    </w:p>
    <w:p w14:paraId="530DF4DB" w14:textId="77777777" w:rsidR="00A10E52" w:rsidRDefault="00A10E52">
      <w:r>
        <w:t>• Ceremonial purification: To declare or make clean according to levitical or religious law (such as the cleansing of lepers or declaring foods clean).</w:t>
      </w:r>
    </w:p>
    <w:p w14:paraId="2C5EC49D" w14:textId="77777777" w:rsidR="00A10E52" w:rsidRDefault="00A10E52">
      <w:r>
        <w:t>• Moral and spiritual purification: To cleanse from the guilt, stain, and power of sin, freeing the conscience and heart.</w:t>
      </w:r>
    </w:p>
    <w:p w14:paraId="633D6F86" w14:textId="77777777" w:rsidR="00A10E52" w:rsidRDefault="00A10E52">
      <w:r>
        <w:t>In the New Testament, particularly in Pauline theology, the word shifts from external, ritualistic purification to the internal, spiritual cleansing of the believer's soul and the corporate body of Christ.</w:t>
      </w:r>
    </w:p>
    <w:p w14:paraId="741E1482" w14:textId="77777777" w:rsidR="00A10E52" w:rsidRDefault="00A10E52"/>
    <w:p w14:paraId="1B5F6185" w14:textId="77777777" w:rsidR="00A10E52" w:rsidRPr="00A10E52" w:rsidRDefault="00A10E52">
      <w:pPr>
        <w:rPr>
          <w:b/>
        </w:rPr>
      </w:pPr>
      <w:r w:rsidRPr="00A10E52">
        <w:rPr>
          <w:b/>
        </w:rPr>
        <w:t>3. Usage and Word Pictures</w:t>
      </w:r>
    </w:p>
    <w:p w14:paraId="7675B3FB" w14:textId="77777777" w:rsidR="00A10E52" w:rsidRDefault="00A10E52">
      <w:r>
        <w:t>In the Gospels, katharizō is frequently associated with Jesus healing lepers (such as Matthew 8:2, "Lord, if You are willing, You can make me clean"). Here, the word pictures the dramatic restoration of a social and religious outcast to full life and community.</w:t>
      </w:r>
    </w:p>
    <w:p w14:paraId="33A055E6" w14:textId="77777777" w:rsidR="00A10E52" w:rsidRDefault="00A10E52">
      <w:r>
        <w:t>In the Epistles, the imagery shifts to moral and relational spheres. In Acts 10:15, God tells Peter, "What God has cleansed you must not call common," opening the door of salvation to the Gentiles. In 1 John 1:9, it is used of God's faithful cleansing of believers from "all unrighteousness" upon confession.</w:t>
      </w:r>
    </w:p>
    <w:p w14:paraId="37F580AB" w14:textId="77777777" w:rsidR="00A10E52" w:rsidRDefault="00A10E52">
      <w:r>
        <w:t>The imagery in Ephesians 5:26 draws on ancient Near Eastern betrothal and wedding customs. Before a wedding, a bride underwent a ceremonial bath to ensure she was physically and ritually clean, presenting herself beautifully to her bridegroom. Paul uses katharizō to show that Christ Himself performs this preparatory cleansing for His bride, the Church.</w:t>
      </w:r>
    </w:p>
    <w:p w14:paraId="5E297B1D" w14:textId="77777777" w:rsidR="00A10E52" w:rsidRDefault="00A10E52"/>
    <w:p w14:paraId="5476EB65" w14:textId="77777777" w:rsidR="00A10E52" w:rsidRPr="00A10E52" w:rsidRDefault="00A10E52">
      <w:pPr>
        <w:rPr>
          <w:b/>
        </w:rPr>
      </w:pPr>
      <w:r w:rsidRPr="00A10E52">
        <w:rPr>
          <w:b/>
        </w:rPr>
        <w:t>4. Theological Implications</w:t>
      </w:r>
    </w:p>
    <w:p w14:paraId="6EFC85D1" w14:textId="77777777" w:rsidR="00A10E52" w:rsidRDefault="00A10E52">
      <w:r>
        <w:t>Theologically, katharizō in Ephesians 5:26 underscores the monergistic and saving initiative of Christ. The bride does not cleanse herself; Christ cleanses her. This highlights:</w:t>
      </w:r>
    </w:p>
    <w:p w14:paraId="57354FB4" w14:textId="77777777" w:rsidR="00A10E52" w:rsidRDefault="00A10E52">
      <w:r>
        <w:t>• The efficacy of Christ's sacrifice: Cleansing is grounded in the sacrificial "giving Himself up" mentioned in verse 25.</w:t>
      </w:r>
    </w:p>
    <w:p w14:paraId="18424E21" w14:textId="77777777" w:rsidR="00A10E52" w:rsidRDefault="00A10E52">
      <w:r>
        <w:t>• Sanctification as a process and position: The Church is positioned as holy and clean, yet continuously purified through the application of the Word.</w:t>
      </w:r>
    </w:p>
    <w:p w14:paraId="3F90F8DF" w14:textId="77777777" w:rsidR="00A10E52" w:rsidRDefault="00A10E52">
      <w:r>
        <w:t>• The agency of the Word of God: The cleansing occurs "with the washing of water by the word" (rhēma), highlighting that the Holy Spirit uses the proclaimed and believed gospel truth to wash, renew, and purify the hearts of believers.</w:t>
      </w:r>
    </w:p>
    <w:p w14:paraId="5312B0F1" w14:textId="77777777" w:rsidR="00A10E52" w:rsidRDefault="00A10E52"/>
    <w:p w14:paraId="16D5515F" w14:textId="77777777" w:rsidR="00A10E52" w:rsidRPr="00A10E52" w:rsidRDefault="00A10E52">
      <w:pPr>
        <w:rPr>
          <w:b/>
        </w:rPr>
      </w:pPr>
      <w:r w:rsidRPr="00A10E52">
        <w:rPr>
          <w:b/>
        </w:rPr>
        <w:t>5. Contextual Nuance in the Passage</w:t>
      </w:r>
    </w:p>
    <w:p w14:paraId="74BB080F" w14:textId="77777777" w:rsidR="00A10E52" w:rsidRDefault="00A10E52">
      <w:r>
        <w:t>In Ephesians 5:25-27, Paul uses the relationship of husband and wife to illustrate the profound relationship between Christ and the Church. The participle katharisas ("having cleansed" or "and cleanse") describes an action coordinate with or antecedent to "sanctify" (hagiasē). Christ's ultimate goal is to present the Church to Himself "not having spot or wrinkle or any such thing, but that she should be holy and without blemish" (v. 27).</w:t>
      </w:r>
    </w:p>
    <w:p w14:paraId="0B98D08F" w14:textId="77777777" w:rsidR="00A10E52" w:rsidRDefault="00A10E52">
      <w:r>
        <w:t>The context of "washing of water by the word" has elicited various interpretations, but the primary sense is spiritual washing through the gospel. The Greek rhēma refers to the spoken word or the proclaimed message of salvation. Thus, the cleansing is not a magical sacramental rite of water baptism alone, but the profound spiritual regeneration and purification of the soul that occurs when a person hears and believes the gospel of Christ.</w:t>
      </w:r>
    </w:p>
    <w:p w14:paraId="21ACEE86" w14:textId="77777777" w:rsidR="00A10E52" w:rsidRDefault="00A10E52"/>
    <w:p w14:paraId="06BA4D13" w14:textId="77777777" w:rsidR="00A10E52" w:rsidRPr="00A10E52" w:rsidRDefault="00A10E52">
      <w:pPr>
        <w:rPr>
          <w:b/>
        </w:rPr>
      </w:pPr>
      <w:r w:rsidRPr="00A10E52">
        <w:rPr>
          <w:b/>
        </w:rPr>
        <w:t>6. Key Uses in Other Verses (NKJV)</w:t>
      </w:r>
    </w:p>
    <w:p w14:paraId="02A4CA1F" w14:textId="77777777" w:rsidR="00A10E52" w:rsidRDefault="00A10E52">
      <w:r>
        <w:t>• Matthew 8:2 – "And behold, a leper came and worshiped Him, saying, 'Lord, if You are willing, You can make me clean.'"</w:t>
      </w:r>
    </w:p>
    <w:p w14:paraId="3B42BF9C" w14:textId="77777777" w:rsidR="00A10E52" w:rsidRDefault="00A10E52">
      <w:r>
        <w:t>• Acts 15:9 – "and made no distinction between us and them, purifying their hearts by faith."</w:t>
      </w:r>
    </w:p>
    <w:p w14:paraId="25E08CD1" w14:textId="77777777" w:rsidR="00A10E52" w:rsidRDefault="00A10E52">
      <w:r>
        <w:t>• 2 Corinthians 7:1 – "Therefore, having these promises, beloved, let us cleanse ourselves from all filthiness of the flesh and spirit, perfecting holiness in the fear of God."</w:t>
      </w:r>
    </w:p>
    <w:p w14:paraId="18F5EC6B" w14:textId="77777777" w:rsidR="00A10E52" w:rsidRDefault="00A10E52">
      <w:r>
        <w:t>• Titus 2:14 – "who gave Himself for us, that He might redeem us from every lawless deed and purify for Himself His own special people, zealous for good works."</w:t>
      </w:r>
    </w:p>
    <w:p w14:paraId="7703A623" w14:textId="77777777" w:rsidR="00A10E52" w:rsidRDefault="00A10E52">
      <w:r>
        <w:t>• 1 John 1:9 – "If we confess our sins, He is faithful and just to forgive us our sins and to cleanse us from all unrighteousness."</w:t>
      </w:r>
    </w:p>
    <w:p w14:paraId="2095C5F8" w14:textId="77777777" w:rsidR="00A10E52" w:rsidRDefault="00A10E52"/>
    <w:p w14:paraId="0C698809" w14:textId="77777777" w:rsidR="00A10E52" w:rsidRPr="00A10E52" w:rsidRDefault="00A10E52">
      <w:pPr>
        <w:rPr>
          <w:b/>
        </w:rPr>
      </w:pPr>
      <w:r w:rsidRPr="00A10E52">
        <w:rPr>
          <w:b/>
        </w:rPr>
        <w:t>7. Other Relevant Insights</w:t>
      </w:r>
    </w:p>
    <w:p w14:paraId="713C6F5E" w14:textId="77777777" w:rsidR="00A10E52" w:rsidRDefault="00A10E52">
      <w:r>
        <w:t>• Active vs. Passive Role: While believers are exhorted to "cleanse ourselves" in passages like 2 Corinthians 7:1 (emphasizing human responsibility in progressive sanctification), in Ephesians 5:26, the action is entirely Christ's. Christ is the active agent who cleanses His bride.</w:t>
      </w:r>
    </w:p>
    <w:p w14:paraId="0AC864E2" w14:textId="77777777" w:rsidR="00A10E52" w:rsidRDefault="00A10E52">
      <w:r>
        <w:t>• Lexical Distinction: katharizō must be distinguished from hagiazō (to sanctify, set apart). While sanctification sets the believer apart for God's holy use, cleansing removes the moral defilement that makes them unfit for that use. They are two sides of the same redemptive coin.</w:t>
      </w:r>
    </w:p>
    <w:p w14:paraId="6B61DD8E" w14:textId="77777777" w:rsidR="00A10E52" w:rsidRDefault="00A10E52"/>
    <w:p w14:paraId="7C29152B" w14:textId="77777777" w:rsidR="00A10E52" w:rsidRPr="00A10E52" w:rsidRDefault="00A10E52">
      <w:pPr>
        <w:rPr>
          <w:b/>
        </w:rPr>
      </w:pPr>
      <w:r w:rsidRPr="00A10E52">
        <w:rPr>
          <w:b/>
        </w:rPr>
        <w:t>8. References</w:t>
      </w:r>
    </w:p>
    <w:p w14:paraId="4C63C167" w14:textId="77777777" w:rsidR="00A10E52" w:rsidRDefault="00A10E52">
      <w:r>
        <w:t>• BDAG, s.v. "katharizo"</w:t>
      </w:r>
    </w:p>
    <w:p w14:paraId="4433F878" w14:textId="77777777" w:rsidR="00A10E52" w:rsidRDefault="00A10E52">
      <w:r>
        <w:t>• Thayer's Greek-English Lexicon, s.v. "katharizo"</w:t>
      </w:r>
    </w:p>
    <w:p w14:paraId="7D755A3E" w14:textId="77777777" w:rsidR="00A10E52" w:rsidRDefault="00A10E52">
      <w:r>
        <w:t>• Theological Dictionary of the New Testament (TDNT), s.v. "katharizo"</w:t>
      </w:r>
    </w:p>
    <w:p w14:paraId="191C8B91" w14:textId="77777777" w:rsidR="00A10E52" w:rsidRDefault="00A10E52">
      <w:r>
        <w:t>• Vine's Expository Dictionary of New Testament Words, s.v. "Clean, Cleanse"</w:t>
      </w:r>
    </w:p>
    <w:p w14:paraId="00053840" w14:textId="772301FB" w:rsidR="004C5552" w:rsidRDefault="00A10E52">
      <w:r>
        <w:t>• Blue Letter Bible, Strong's G2511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E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0E5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BFA2"/>
  <w15:chartTrackingRefBased/>
  <w15:docId w15:val="{08DCC1D2-F6AE-45A2-BCA4-ADB97BE6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0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0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E52"/>
    <w:rPr>
      <w:rFonts w:eastAsiaTheme="majorEastAsia" w:cstheme="majorBidi"/>
      <w:color w:val="272727" w:themeColor="text1" w:themeTint="D8"/>
    </w:rPr>
  </w:style>
  <w:style w:type="paragraph" w:styleId="Title">
    <w:name w:val="Title"/>
    <w:basedOn w:val="Normal"/>
    <w:next w:val="Normal"/>
    <w:link w:val="TitleChar"/>
    <w:uiPriority w:val="10"/>
    <w:qFormat/>
    <w:rsid w:val="00A1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E52"/>
    <w:pPr>
      <w:spacing w:before="160"/>
      <w:jc w:val="center"/>
    </w:pPr>
    <w:rPr>
      <w:i/>
      <w:iCs/>
      <w:color w:val="404040" w:themeColor="text1" w:themeTint="BF"/>
    </w:rPr>
  </w:style>
  <w:style w:type="character" w:customStyle="1" w:styleId="QuoteChar">
    <w:name w:val="Quote Char"/>
    <w:basedOn w:val="DefaultParagraphFont"/>
    <w:link w:val="Quote"/>
    <w:uiPriority w:val="29"/>
    <w:rsid w:val="00A10E52"/>
    <w:rPr>
      <w:i/>
      <w:iCs/>
      <w:color w:val="404040" w:themeColor="text1" w:themeTint="BF"/>
    </w:rPr>
  </w:style>
  <w:style w:type="paragraph" w:styleId="ListParagraph">
    <w:name w:val="List Paragraph"/>
    <w:basedOn w:val="Normal"/>
    <w:uiPriority w:val="34"/>
    <w:qFormat/>
    <w:rsid w:val="00A10E52"/>
    <w:pPr>
      <w:ind w:left="720"/>
      <w:contextualSpacing/>
    </w:pPr>
  </w:style>
  <w:style w:type="character" w:styleId="IntenseEmphasis">
    <w:name w:val="Intense Emphasis"/>
    <w:basedOn w:val="DefaultParagraphFont"/>
    <w:uiPriority w:val="21"/>
    <w:qFormat/>
    <w:rsid w:val="00A10E52"/>
    <w:rPr>
      <w:i/>
      <w:iCs/>
      <w:color w:val="2E74B5" w:themeColor="accent1" w:themeShade="BF"/>
    </w:rPr>
  </w:style>
  <w:style w:type="paragraph" w:styleId="IntenseQuote">
    <w:name w:val="Intense Quote"/>
    <w:basedOn w:val="Normal"/>
    <w:next w:val="Normal"/>
    <w:link w:val="IntenseQuoteChar"/>
    <w:uiPriority w:val="30"/>
    <w:qFormat/>
    <w:rsid w:val="00A10E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0E52"/>
    <w:rPr>
      <w:i/>
      <w:iCs/>
      <w:color w:val="2E74B5" w:themeColor="accent1" w:themeShade="BF"/>
    </w:rPr>
  </w:style>
  <w:style w:type="character" w:styleId="IntenseReference">
    <w:name w:val="Intense Reference"/>
    <w:basedOn w:val="DefaultParagraphFont"/>
    <w:uiPriority w:val="32"/>
    <w:qFormat/>
    <w:rsid w:val="00A10E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5204</Characters>
  <Application>Microsoft Office Word</Application>
  <DocSecurity>0</DocSecurity>
  <Lines>100</Lines>
  <Paragraphs>54</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