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C4362" w14:textId="77777777" w:rsidR="004431C7" w:rsidRPr="004431C7" w:rsidRDefault="004431C7">
      <w:pPr>
        <w:rPr>
          <w:b/>
        </w:rPr>
      </w:pPr>
      <w:r w:rsidRPr="004431C7">
        <w:rPr>
          <w:b/>
        </w:rPr>
        <w:t>WICKEDNESS - ( ponēria , Strong's G4189 )</w:t>
      </w:r>
    </w:p>
    <w:p w14:paraId="18427DF4" w14:textId="77777777" w:rsidR="004431C7" w:rsidRDefault="004431C7">
      <w:r w:rsidRPr="004431C7">
        <w:rPr>
          <w:b/>
        </w:rPr>
        <w:t>Summary:</w:t>
      </w:r>
    </w:p>
    <w:p w14:paraId="5732A8C3" w14:textId="77777777" w:rsidR="004431C7" w:rsidRDefault="004431C7">
      <w:r>
        <w:t>• ponēria refers to active, malignant evil, malice, or moral depravity. Derived from a root associated with painful labor and hardship, it represents a wickedness that is not merely passive or corrupt in itself, but actively destructive, seeking to infect, harm, and drag others down. In Ephesians 6:12, the term describes the very nature and motivation of the hostile, unseen spiritual forces aligned against the believer, emphasizing that the spiritual warfare Christians face is against entities driven by pure, aggressive, and corrupting malice.</w:t>
      </w:r>
    </w:p>
    <w:p w14:paraId="6DC3CD0D" w14:textId="77777777" w:rsidR="004431C7" w:rsidRDefault="004431C7"/>
    <w:p w14:paraId="569C807C" w14:textId="77777777" w:rsidR="004431C7" w:rsidRDefault="004431C7">
      <w:r w:rsidRPr="004431C7">
        <w:rPr>
          <w:b/>
        </w:rPr>
        <w:t>Full Study:</w:t>
      </w:r>
    </w:p>
    <w:p w14:paraId="2A5FB6DF" w14:textId="77777777" w:rsidR="004431C7" w:rsidRDefault="004431C7"/>
    <w:p w14:paraId="110B3D35" w14:textId="77777777" w:rsidR="004431C7" w:rsidRPr="004431C7" w:rsidRDefault="004431C7">
      <w:pPr>
        <w:rPr>
          <w:b/>
        </w:rPr>
      </w:pPr>
      <w:r w:rsidRPr="004431C7">
        <w:rPr>
          <w:b/>
        </w:rPr>
        <w:t>1. Word Picture / Background</w:t>
      </w:r>
    </w:p>
    <w:p w14:paraId="4ADC71DB" w14:textId="77777777" w:rsidR="004431C7" w:rsidRDefault="004431C7">
      <w:r>
        <w:t>The noun ponēria stems from the adjective ponēros, which is historically linked to ponos (toil, heavy labor, or pain). Originally, the word group carried the sense of that which is pressed down by toil, worn out, or of poor quality. Over time, this physical concept of worthlessness or misery evolved into a moral and ethical term. Instead of merely describing something of poor quality or a state of suffering, it came to describe a malicious disposition. The underlying word picture is one of active, laboring evil—wickedness that does not remain dormant but actively works to inflict pain, sorrow, and ruin on others. It is a dynamic, aggressive form of evil.</w:t>
      </w:r>
    </w:p>
    <w:p w14:paraId="19AABACE" w14:textId="77777777" w:rsidR="004431C7" w:rsidRDefault="004431C7"/>
    <w:p w14:paraId="6AA07B1A" w14:textId="77777777" w:rsidR="004431C7" w:rsidRPr="004431C7" w:rsidRDefault="004431C7">
      <w:pPr>
        <w:rPr>
          <w:b/>
        </w:rPr>
      </w:pPr>
      <w:r w:rsidRPr="004431C7">
        <w:rPr>
          <w:b/>
        </w:rPr>
        <w:t>2. Meaning / Lexical Definition</w:t>
      </w:r>
    </w:p>
    <w:p w14:paraId="50E2BE8C" w14:textId="77777777" w:rsidR="004431C7" w:rsidRDefault="004431C7">
      <w:r>
        <w:t>In classical and New Testament Greek, ponēria denotes depravity, malice, mischievousness, or active wickedness. It is distinguished from other words for evil, such as kakia (which often refers to a general badness of character, inward malice, or vice). While kakia represents the vicious disposition of the heart, ponēria represents the active, outward expression of that malice. It is evil in action, seeking to corrupt, deceive, and destroy. It is characterized by a deliberate intent to cause harm or lead others into sin, manifesting as a malignant influence that opposes righteousness and truth.</w:t>
      </w:r>
    </w:p>
    <w:p w14:paraId="2695B26F" w14:textId="77777777" w:rsidR="004431C7" w:rsidRDefault="004431C7"/>
    <w:p w14:paraId="6FF0AFC9" w14:textId="77777777" w:rsidR="004431C7" w:rsidRPr="004431C7" w:rsidRDefault="004431C7">
      <w:pPr>
        <w:rPr>
          <w:b/>
        </w:rPr>
      </w:pPr>
      <w:r w:rsidRPr="004431C7">
        <w:rPr>
          <w:b/>
        </w:rPr>
        <w:t>3. Usage and Word Pictures</w:t>
      </w:r>
    </w:p>
    <w:p w14:paraId="04CA605F" w14:textId="77777777" w:rsidR="004431C7" w:rsidRDefault="004431C7">
      <w:r>
        <w:t>Throughout the New Testament, ponēria is used to describe the internal corruption of humanity and the hostile actions of religious opponents. It is listed among the defiling sins that proceed out of the human heart and is associated with hypocrisy and deceit. Jesus uses the term to expose the hidden, malicious motives of the Pharisees who sought to trap Him. In these contexts, the word picture is one of hidden rot—an attractive exterior masking a heart that is actively plotting harm and mischief. In the epistles, it is contrasted with sincerity and truth, pictured as a corrupting leaven that spreads its malignant influence through a community if not purged.</w:t>
      </w:r>
    </w:p>
    <w:p w14:paraId="3F7FEB7B" w14:textId="77777777" w:rsidR="004431C7" w:rsidRDefault="004431C7"/>
    <w:p w14:paraId="37B87869" w14:textId="77777777" w:rsidR="004431C7" w:rsidRPr="004431C7" w:rsidRDefault="004431C7">
      <w:pPr>
        <w:rPr>
          <w:b/>
        </w:rPr>
      </w:pPr>
      <w:r w:rsidRPr="004431C7">
        <w:rPr>
          <w:b/>
        </w:rPr>
        <w:t>4. Theological Implications</w:t>
      </w:r>
    </w:p>
    <w:p w14:paraId="2EF495B0" w14:textId="77777777" w:rsidR="004431C7" w:rsidRDefault="004431C7">
      <w:r>
        <w:t>Theologically, ponēria highlights the aggressive, corrupting nature of sin and the demonic realm. It demonstrates that evil is not merely the absence of good, nor is it a passive state of deficiency. Rather, it is an active, malignant rebellion against God’s character and order. The connection to the demonic realm underscores that Satan and his forces are not neutral entities but are driven by pure, unadulterated malice. Their goal is to actively oppose God's redemptive work, corrupt His creation, and inflict spiritual ruin on believers. This demands that believers take spiritual warfare seriously, recognizing the depth of the hostility directed against them.</w:t>
      </w:r>
    </w:p>
    <w:p w14:paraId="62E518C0" w14:textId="77777777" w:rsidR="004431C7" w:rsidRDefault="004431C7"/>
    <w:p w14:paraId="5C8D12D0" w14:textId="77777777" w:rsidR="004431C7" w:rsidRPr="004431C7" w:rsidRDefault="004431C7">
      <w:pPr>
        <w:rPr>
          <w:b/>
        </w:rPr>
      </w:pPr>
      <w:r w:rsidRPr="004431C7">
        <w:rPr>
          <w:b/>
        </w:rPr>
        <w:t>5. Contextual Nuance in the Passage</w:t>
      </w:r>
    </w:p>
    <w:p w14:paraId="78010C1D" w14:textId="77777777" w:rsidR="004431C7" w:rsidRDefault="004431C7">
      <w:r>
        <w:t>In Ephesians 6:12, the phrase ta pneumatika tēs ponērias is translated as "spiritual hosts of wickedness" (literally, "the spiritual things of wickedness"). Paul uses this term to define the character and essence of the demonic hierarchy. These are not merely powerful or chaotic spirits; they are spirits characterized by ponēria—active, malignant, and destructive evil. The setting in "the heavenly places" (the unseen spiritual realm) contrasts the physical nature of human struggles ("flesh and blood") with the vast, organized, and deeply malicious spiritual forces arrayed against the church. The use of ponēria here emphasizes that the believer's primary struggle is against an enemy whose very nature is to corrupt, deceive, accuse, and destroy, necessitating the use of the full armor of God to stand firm.</w:t>
      </w:r>
    </w:p>
    <w:p w14:paraId="733ACAC0" w14:textId="77777777" w:rsidR="004431C7" w:rsidRDefault="004431C7"/>
    <w:p w14:paraId="41DB397D" w14:textId="77777777" w:rsidR="004431C7" w:rsidRPr="004431C7" w:rsidRDefault="004431C7">
      <w:pPr>
        <w:rPr>
          <w:b/>
        </w:rPr>
      </w:pPr>
      <w:r w:rsidRPr="004431C7">
        <w:rPr>
          <w:b/>
        </w:rPr>
        <w:t>6. Key Uses in Other Verses (NKJV)</w:t>
      </w:r>
    </w:p>
    <w:p w14:paraId="3CD9544A" w14:textId="77777777" w:rsidR="004431C7" w:rsidRDefault="004431C7">
      <w:r>
        <w:t>• Matthew 22:18 – "But Jesus perceived their wickedness, and said, 'Why do you test Me, you hypocrites?'"</w:t>
      </w:r>
    </w:p>
    <w:p w14:paraId="7DECE698" w14:textId="77777777" w:rsidR="004431C7" w:rsidRDefault="004431C7">
      <w:r>
        <w:t>• Luke 11:39 – "But the Lord said to him, 'Now you Pharisees make the outside of the cup and dish clean, but your inward part is full of greed and wickedness.'"</w:t>
      </w:r>
    </w:p>
    <w:p w14:paraId="39964A25" w14:textId="77777777" w:rsidR="004431C7" w:rsidRDefault="004431C7">
      <w:r>
        <w:t>• Romans 1:29 – "being filled with all unrighteousness, sexual immorality, wickedness, covetousness, maliciousness..."</w:t>
      </w:r>
    </w:p>
    <w:p w14:paraId="0B2D4070" w14:textId="77777777" w:rsidR="004431C7" w:rsidRDefault="004431C7">
      <w:r>
        <w:t>• 1 Corinthians 5:8 – "Therefore let us keep the feast, not with old leaven, nor with the leaven of malice and wickedness, but with the unleavened bread of sincerity and truth."</w:t>
      </w:r>
    </w:p>
    <w:p w14:paraId="4573D7DC" w14:textId="77777777" w:rsidR="004431C7" w:rsidRDefault="004431C7"/>
    <w:p w14:paraId="3D6A1330" w14:textId="77777777" w:rsidR="004431C7" w:rsidRPr="004431C7" w:rsidRDefault="004431C7">
      <w:pPr>
        <w:rPr>
          <w:b/>
        </w:rPr>
      </w:pPr>
      <w:r w:rsidRPr="004431C7">
        <w:rPr>
          <w:b/>
        </w:rPr>
        <w:t>7. Other Relevant Insights</w:t>
      </w:r>
    </w:p>
    <w:p w14:paraId="3FF20827" w14:textId="77777777" w:rsidR="004431C7" w:rsidRDefault="004431C7">
      <w:r>
        <w:t>In the Greek Old Testament (Septuagint), ponēria frequently translates the Hebrew word ra', denoting evil, distress, or wickedness. It is often used to describe the wickedness of the generation of the flood, the wicked deeds of the nations that Israel was commanded to avoid, and the persistent rebellion of Israel against Yahweh. This Septuagint usage establishes a biblical trajectory where ponēria is directly linked to idolatry, social injustice, and spiritual adultery. When Paul uses this word in Ephesians 6, he draws on this rich biblical background to show that the ultimate source of the historical, earthly rebellion against God is this very array of spiritual forces of wickedness operating in the heavenly places.</w:t>
      </w:r>
    </w:p>
    <w:p w14:paraId="134B3AE0" w14:textId="77777777" w:rsidR="004431C7" w:rsidRDefault="004431C7"/>
    <w:p w14:paraId="52ED6D37" w14:textId="77777777" w:rsidR="004431C7" w:rsidRPr="004431C7" w:rsidRDefault="004431C7">
      <w:pPr>
        <w:rPr>
          <w:b/>
        </w:rPr>
      </w:pPr>
      <w:r w:rsidRPr="004431C7">
        <w:rPr>
          <w:b/>
        </w:rPr>
        <w:t>8. References</w:t>
      </w:r>
    </w:p>
    <w:p w14:paraId="4C87D56F" w14:textId="77777777" w:rsidR="004431C7" w:rsidRDefault="004431C7">
      <w:r>
        <w:t>• BDAG, 851</w:t>
      </w:r>
    </w:p>
    <w:p w14:paraId="206B96AC" w14:textId="77777777" w:rsidR="004431C7" w:rsidRDefault="004431C7">
      <w:r>
        <w:t>• TDNT, 6:546-562</w:t>
      </w:r>
    </w:p>
    <w:p w14:paraId="18EB0988" w14:textId="77777777" w:rsidR="004431C7" w:rsidRDefault="004431C7">
      <w:r>
        <w:t>• Vine's Expository Dictionary of New Testament Words</w:t>
      </w:r>
    </w:p>
    <w:p w14:paraId="2DDB3372" w14:textId="77777777" w:rsidR="004431C7" w:rsidRDefault="004431C7">
      <w:r>
        <w:t>• Thayer's Greek-English Lexicon of the New Testament, 530</w:t>
      </w:r>
    </w:p>
    <w:p w14:paraId="542BCC04" w14:textId="4D5166AB" w:rsidR="004C5552" w:rsidRDefault="004431C7">
      <w:r>
        <w:t>• Zodhiates' Complete Word Study Dictionary: New Testament, G4189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1C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431C7"/>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71E72"/>
  <w15:chartTrackingRefBased/>
  <w15:docId w15:val="{574A6F9A-4A29-4BD2-881B-EC0F9AF0A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3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3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1C7"/>
    <w:rPr>
      <w:rFonts w:eastAsiaTheme="majorEastAsia" w:cstheme="majorBidi"/>
      <w:color w:val="272727" w:themeColor="text1" w:themeTint="D8"/>
    </w:rPr>
  </w:style>
  <w:style w:type="paragraph" w:styleId="Title">
    <w:name w:val="Title"/>
    <w:basedOn w:val="Normal"/>
    <w:next w:val="Normal"/>
    <w:link w:val="TitleChar"/>
    <w:uiPriority w:val="10"/>
    <w:qFormat/>
    <w:rsid w:val="00443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1C7"/>
    <w:pPr>
      <w:spacing w:before="160"/>
      <w:jc w:val="center"/>
    </w:pPr>
    <w:rPr>
      <w:i/>
      <w:iCs/>
      <w:color w:val="404040" w:themeColor="text1" w:themeTint="BF"/>
    </w:rPr>
  </w:style>
  <w:style w:type="character" w:customStyle="1" w:styleId="QuoteChar">
    <w:name w:val="Quote Char"/>
    <w:basedOn w:val="DefaultParagraphFont"/>
    <w:link w:val="Quote"/>
    <w:uiPriority w:val="29"/>
    <w:rsid w:val="004431C7"/>
    <w:rPr>
      <w:i/>
      <w:iCs/>
      <w:color w:val="404040" w:themeColor="text1" w:themeTint="BF"/>
    </w:rPr>
  </w:style>
  <w:style w:type="paragraph" w:styleId="ListParagraph">
    <w:name w:val="List Paragraph"/>
    <w:basedOn w:val="Normal"/>
    <w:uiPriority w:val="34"/>
    <w:qFormat/>
    <w:rsid w:val="004431C7"/>
    <w:pPr>
      <w:ind w:left="720"/>
      <w:contextualSpacing/>
    </w:pPr>
  </w:style>
  <w:style w:type="character" w:styleId="IntenseEmphasis">
    <w:name w:val="Intense Emphasis"/>
    <w:basedOn w:val="DefaultParagraphFont"/>
    <w:uiPriority w:val="21"/>
    <w:qFormat/>
    <w:rsid w:val="004431C7"/>
    <w:rPr>
      <w:i/>
      <w:iCs/>
      <w:color w:val="2E74B5" w:themeColor="accent1" w:themeShade="BF"/>
    </w:rPr>
  </w:style>
  <w:style w:type="paragraph" w:styleId="IntenseQuote">
    <w:name w:val="Intense Quote"/>
    <w:basedOn w:val="Normal"/>
    <w:next w:val="Normal"/>
    <w:link w:val="IntenseQuoteChar"/>
    <w:uiPriority w:val="30"/>
    <w:qFormat/>
    <w:rsid w:val="004431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31C7"/>
    <w:rPr>
      <w:i/>
      <w:iCs/>
      <w:color w:val="2E74B5" w:themeColor="accent1" w:themeShade="BF"/>
    </w:rPr>
  </w:style>
  <w:style w:type="character" w:styleId="IntenseReference">
    <w:name w:val="Intense Reference"/>
    <w:basedOn w:val="DefaultParagraphFont"/>
    <w:uiPriority w:val="32"/>
    <w:qFormat/>
    <w:rsid w:val="004431C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929</Words>
  <Characters>4835</Characters>
  <Application>Microsoft Office Word</Application>
  <DocSecurity>0</DocSecurity>
  <Lines>92</Lines>
  <Paragraphs>50</Paragraphs>
  <ScaleCrop>false</ScaleCrop>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2026-08-13T01:32:00Z</dcterms:created>
  <dcterms:modified xsi:type="dcterms:W3CDTF">2026-08-13T01:32:00Z</dcterms:modified>
</cp:coreProperties>
</file>