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B5EE" w14:textId="77777777" w:rsidR="00206CB1" w:rsidRPr="00206CB1" w:rsidRDefault="00206CB1">
      <w:pPr>
        <w:rPr>
          <w:b/>
        </w:rPr>
      </w:pPr>
      <w:r w:rsidRPr="00206CB1">
        <w:rPr>
          <w:b/>
        </w:rPr>
        <w:t>FIERY - ( pyroo , Strong's G4448 )</w:t>
      </w:r>
    </w:p>
    <w:p w14:paraId="0961FECF" w14:textId="77777777" w:rsidR="00206CB1" w:rsidRDefault="00206CB1">
      <w:r w:rsidRPr="00206CB1">
        <w:rPr>
          <w:b/>
        </w:rPr>
        <w:t>Summary:</w:t>
      </w:r>
    </w:p>
    <w:p w14:paraId="7183A047" w14:textId="77777777" w:rsidR="00206CB1" w:rsidRDefault="00206CB1">
      <w:r>
        <w:t>In Ephesians 6:16, the word "fiery" translates the Greek passive participle pepyromena (from pyroo), meaning "having been set on fire" or "burning." It describes the deadly missiles launched by the enemy—the "wicked one"—which are designed not only to pierce but to ignite and consume the believer. Paul uses this vivid military imagery to illustrate the intense, destructive, and inflammatory nature of spiritual attacks, such as doubt, lust, fear, or malice, which can only be neutralized by the protective "shield of faith."</w:t>
      </w:r>
    </w:p>
    <w:p w14:paraId="1F0CE67F" w14:textId="77777777" w:rsidR="00206CB1" w:rsidRDefault="00206CB1"/>
    <w:p w14:paraId="2F725A25" w14:textId="77777777" w:rsidR="00206CB1" w:rsidRDefault="00206CB1">
      <w:r w:rsidRPr="00206CB1">
        <w:rPr>
          <w:b/>
        </w:rPr>
        <w:t>Full Study:</w:t>
      </w:r>
    </w:p>
    <w:p w14:paraId="7BD17B6D" w14:textId="77777777" w:rsidR="00206CB1" w:rsidRDefault="00206CB1"/>
    <w:p w14:paraId="703646C5" w14:textId="77777777" w:rsidR="00206CB1" w:rsidRPr="00206CB1" w:rsidRDefault="00206CB1">
      <w:pPr>
        <w:rPr>
          <w:b/>
        </w:rPr>
      </w:pPr>
      <w:r w:rsidRPr="00206CB1">
        <w:rPr>
          <w:b/>
        </w:rPr>
        <w:t>1. Word Picture / Background</w:t>
      </w:r>
    </w:p>
    <w:p w14:paraId="6626C2C9" w14:textId="77777777" w:rsidR="00206CB1" w:rsidRDefault="00206CB1">
      <w:r>
        <w:t>• Historically, the "fiery darts" (belē ta pepyromena) refer to a specific type of ancient military weapon. In Roman warfare, these were arrows or darts tipped with combustible materials, pitch, or tow, which were set on fire just before being launched.</w:t>
      </w:r>
    </w:p>
    <w:p w14:paraId="6D58B007" w14:textId="77777777" w:rsidR="00206CB1" w:rsidRDefault="00206CB1">
      <w:r>
        <w:t>• Alternatively, they could refer to the malleolus, a hollow reed filled with burning material that would ignite upon impact.</w:t>
      </w:r>
    </w:p>
    <w:p w14:paraId="0D4653EA" w14:textId="77777777" w:rsidR="00206CB1" w:rsidRDefault="00206CB1">
      <w:r>
        <w:t>• These flaming missiles were feared not only because they could pierce armor but because they would splat and scatter burning liquid, setting fire to wooden shields, clothing, and camp structures. They caused panic, distraction, and devastating secondary damage beyond the initial impact.</w:t>
      </w:r>
    </w:p>
    <w:p w14:paraId="1E8A559E" w14:textId="77777777" w:rsidR="00206CB1" w:rsidRDefault="00206CB1">
      <w:r>
        <w:t>• The Roman scutum (the large, door-shaped shield mentioned in the passage) was specifically designed to counter this. It was constructed of wood, covered in canvas and thick leather, and soaked in water before battle to extinguish these flaming missiles immediately upon contact.</w:t>
      </w:r>
    </w:p>
    <w:p w14:paraId="68A62AA2" w14:textId="77777777" w:rsidR="00206CB1" w:rsidRDefault="00206CB1"/>
    <w:p w14:paraId="2B71E8B8" w14:textId="77777777" w:rsidR="00206CB1" w:rsidRPr="00206CB1" w:rsidRDefault="00206CB1">
      <w:pPr>
        <w:rPr>
          <w:b/>
        </w:rPr>
      </w:pPr>
      <w:r w:rsidRPr="00206CB1">
        <w:rPr>
          <w:b/>
        </w:rPr>
        <w:t>2. Meaning / Lexical Definition</w:t>
      </w:r>
    </w:p>
    <w:p w14:paraId="43FA61BD" w14:textId="77777777" w:rsidR="00206CB1" w:rsidRDefault="00206CB1">
      <w:r>
        <w:t>• The verb pyroo means to set on fire, ignite, burn, or glow with heat.</w:t>
      </w:r>
    </w:p>
    <w:p w14:paraId="2FD2AE06" w14:textId="77777777" w:rsidR="00206CB1" w:rsidRDefault="00206CB1">
      <w:r>
        <w:t>• In the passive voice, it means to be set on fire, to burn, or to be inflamed.</w:t>
      </w:r>
    </w:p>
    <w:p w14:paraId="7A9DF123" w14:textId="77777777" w:rsidR="00206CB1" w:rsidRDefault="00206CB1">
      <w:r>
        <w:t>• Lexically, it carries several distinct nuances depending on the context:</w:t>
      </w:r>
    </w:p>
    <w:p w14:paraId="531C88E9" w14:textId="77777777" w:rsidR="00206CB1" w:rsidRDefault="00206CB1">
      <w:r>
        <w:t>• Literal physical burning or melting (2 Peter 3:12).</w:t>
      </w:r>
    </w:p>
    <w:p w14:paraId="5F6B5FAB" w14:textId="77777777" w:rsidR="00206CB1" w:rsidRDefault="00206CB1">
      <w:r>
        <w:t>• The heat of refining metals in a furnace (Revelation 1:15, 3:18).</w:t>
      </w:r>
    </w:p>
    <w:p w14:paraId="516F80EE" w14:textId="77777777" w:rsidR="00206CB1" w:rsidRDefault="00206CB1">
      <w:r>
        <w:t>• Figuratively, the burning heat of strong passions, such as sexual desire (1 Corinthians 7:9) or intense distress, anger, or moral indignation (2 Corinthians 11:29).</w:t>
      </w:r>
    </w:p>
    <w:p w14:paraId="71D48A36" w14:textId="77777777" w:rsidR="00206CB1" w:rsidRDefault="00206CB1">
      <w:r>
        <w:t>• In Ephesians 6:16, it is a perfect passive participle (pepyromena), modifying "darts" (belē), meaning "the darts which have been set on fire" or "the burning missiles."</w:t>
      </w:r>
    </w:p>
    <w:p w14:paraId="4FFFA1B2" w14:textId="77777777" w:rsidR="00206CB1" w:rsidRDefault="00206CB1"/>
    <w:p w14:paraId="25DB52C1" w14:textId="77777777" w:rsidR="00206CB1" w:rsidRPr="00206CB1" w:rsidRDefault="00206CB1">
      <w:pPr>
        <w:rPr>
          <w:b/>
        </w:rPr>
      </w:pPr>
      <w:r w:rsidRPr="00206CB1">
        <w:rPr>
          <w:b/>
        </w:rPr>
        <w:t>3. Usage and Word Pictures</w:t>
      </w:r>
    </w:p>
    <w:p w14:paraId="7C907562" w14:textId="77777777" w:rsidR="00206CB1" w:rsidRDefault="00206CB1">
      <w:r>
        <w:t>• The root of pyroo is pyr (fire). The New Testament uses pyroo to convey the intensity of heat, whether purifying (like refined gold) or destructive (like judgment or passion).</w:t>
      </w:r>
    </w:p>
    <w:p w14:paraId="21093D43" w14:textId="77777777" w:rsidR="00206CB1" w:rsidRDefault="00206CB1">
      <w:r>
        <w:t>• In 1 Corinthians 7:9, pyroo is translated "to burn with passion," capturing the internal, consuming heat of desire.</w:t>
      </w:r>
    </w:p>
    <w:p w14:paraId="1BFF80F9" w14:textId="77777777" w:rsidR="00206CB1" w:rsidRDefault="00206CB1">
      <w:r>
        <w:t>• In 2 Corinthians 11:29, the word expresses deep emotional distress and empathy: "Who is made to stumble, and I do not burn with indignation?"</w:t>
      </w:r>
    </w:p>
    <w:p w14:paraId="031F05B9" w14:textId="77777777" w:rsidR="00206CB1" w:rsidRDefault="00206CB1">
      <w:r>
        <w:t>• In Ephesians 6:16, the image shifts from internal emotion to external assault. The perfect tense of the participle (pepyromena) indicates that these darts are already blazing as they fly toward the believer. They are not merely sharp; they carry a secondary, destructive payload of fire meant to spread destruction upon impact.</w:t>
      </w:r>
    </w:p>
    <w:p w14:paraId="0FFB1C75" w14:textId="77777777" w:rsidR="00206CB1" w:rsidRDefault="00206CB1"/>
    <w:p w14:paraId="44BF45A0" w14:textId="77777777" w:rsidR="00206CB1" w:rsidRPr="00206CB1" w:rsidRDefault="00206CB1">
      <w:pPr>
        <w:rPr>
          <w:b/>
        </w:rPr>
      </w:pPr>
      <w:r w:rsidRPr="00206CB1">
        <w:rPr>
          <w:b/>
        </w:rPr>
        <w:t>4. Theological Implications</w:t>
      </w:r>
    </w:p>
    <w:p w14:paraId="53E1A11C" w14:textId="77777777" w:rsidR="00206CB1" w:rsidRDefault="00206CB1">
      <w:r>
        <w:t>• The use of pyroo underscores the malicious intent of Satan (the "wicked one"). His attacks are not passive or mild; they are aggressive, destructive, and designed to ignite a destructive fire within the believer's soul (such as anger, lust, doubt, or despair).</w:t>
      </w:r>
    </w:p>
    <w:p w14:paraId="15B40233" w14:textId="77777777" w:rsidR="00206CB1" w:rsidRDefault="00206CB1">
      <w:r>
        <w:t>• It illustrates the sudden and unexpected nature of spiritual temptation. Like a sudden volley of flaming arrows, spiritual attacks often come swiftly and from a distance, seeking to catch the believer off guard.</w:t>
      </w:r>
    </w:p>
    <w:p w14:paraId="7D744E61" w14:textId="77777777" w:rsidR="00206CB1" w:rsidRDefault="00206CB1">
      <w:r>
        <w:t>• The theological remedy is "the shield of faith" (thyreos). This is not a small, round shield (aspis) used for hand-to-hand combat, but the massive, full-body shield that covers the entire soldier. Faith—absolute trust in God's character, promises, and word—stands between the believer and the blazing darts, completely neutralizing and extinguishing (sbennymi) their destructive heat.</w:t>
      </w:r>
    </w:p>
    <w:p w14:paraId="18257D5A" w14:textId="77777777" w:rsidR="00206CB1" w:rsidRDefault="00206CB1"/>
    <w:p w14:paraId="3F65DC84" w14:textId="77777777" w:rsidR="00206CB1" w:rsidRPr="00206CB1" w:rsidRDefault="00206CB1">
      <w:pPr>
        <w:rPr>
          <w:b/>
        </w:rPr>
      </w:pPr>
      <w:r w:rsidRPr="00206CB1">
        <w:rPr>
          <w:b/>
        </w:rPr>
        <w:t>5. Contextual Nuance in the Passage</w:t>
      </w:r>
    </w:p>
    <w:p w14:paraId="1082FCD2" w14:textId="77777777" w:rsidR="00206CB1" w:rsidRDefault="00206CB1">
      <w:r>
        <w:t>• In Ephesians 6:16, the "fiery darts" are the primary weapon of "the wicked one" (the devil).</w:t>
      </w:r>
    </w:p>
    <w:p w14:paraId="36AF950F" w14:textId="77777777" w:rsidR="00206CB1" w:rsidRDefault="00206CB1">
      <w:r>
        <w:t>• The shield of faith is not merely described as blocking these darts, but specifically as being able to "quench" (sbennymi) them. To "quench" means to extinguish, douse, or put out a fire.</w:t>
      </w:r>
    </w:p>
    <w:p w14:paraId="59CA7719" w14:textId="77777777" w:rsidR="00206CB1" w:rsidRDefault="00206CB1">
      <w:r>
        <w:t>• The connection is precise: the water-soaked leather of the Roman scutum would extinguish the fire of the malleolus. Likewise, active, living faith in God's truth immediately douses the flammable suggestions, lies, and accusations of the enemy before they can spark a wildfire of sin, fear, or doubt in the believer's mind and heart.</w:t>
      </w:r>
    </w:p>
    <w:p w14:paraId="2DB8C6F2" w14:textId="77777777" w:rsidR="00206CB1" w:rsidRDefault="00206CB1"/>
    <w:p w14:paraId="4E0FB9A0" w14:textId="77777777" w:rsidR="00206CB1" w:rsidRPr="00206CB1" w:rsidRDefault="00206CB1">
      <w:pPr>
        <w:rPr>
          <w:b/>
        </w:rPr>
      </w:pPr>
      <w:r w:rsidRPr="00206CB1">
        <w:rPr>
          <w:b/>
        </w:rPr>
        <w:t>6. Key Uses in Other Verses (NKJV)</w:t>
      </w:r>
    </w:p>
    <w:p w14:paraId="5B7E6127" w14:textId="77777777" w:rsidR="00206CB1" w:rsidRDefault="00206CB1">
      <w:r>
        <w:t>• 1 Corinthians 7:9 – "but if they cannot exercise self-control, let them marry. For it is better to marry than to burn with passion."</w:t>
      </w:r>
    </w:p>
    <w:p w14:paraId="0B3F9BA7" w14:textId="77777777" w:rsidR="00206CB1" w:rsidRDefault="00206CB1">
      <w:r>
        <w:t>• 2 Corinthians 11:29 – "Who is weak, and I am not weak? Who is made to stumble, and I do not burn with indignation?"</w:t>
      </w:r>
    </w:p>
    <w:p w14:paraId="28138BE6" w14:textId="77777777" w:rsidR="00206CB1" w:rsidRDefault="00206CB1">
      <w:r>
        <w:t>• 2 Peter 3:12 – "looking for and hastening the coming of the day of God, because of which the heavens will be dissolved, being on fire, and the elements will melt with fervent heat?"</w:t>
      </w:r>
    </w:p>
    <w:p w14:paraId="19F94A80" w14:textId="77777777" w:rsidR="00206CB1" w:rsidRDefault="00206CB1">
      <w:r>
        <w:t>• Revelation 1:15 – "His feet were like fine brass, as if refined in a furnace, and His voice as the sound of many waters;"</w:t>
      </w:r>
    </w:p>
    <w:p w14:paraId="0E02D43C" w14:textId="77777777" w:rsidR="00206CB1" w:rsidRDefault="00206CB1">
      <w:r>
        <w:t>• Revelation 3:18 – "I counsel you to buy from Me gold refined in the fire, that you may be rich; and white garments, that you may be clothed..."</w:t>
      </w:r>
    </w:p>
    <w:p w14:paraId="6EB2DC50" w14:textId="77777777" w:rsidR="00206CB1" w:rsidRDefault="00206CB1"/>
    <w:p w14:paraId="41016524" w14:textId="77777777" w:rsidR="00206CB1" w:rsidRPr="00206CB1" w:rsidRDefault="00206CB1">
      <w:pPr>
        <w:rPr>
          <w:b/>
        </w:rPr>
      </w:pPr>
      <w:r w:rsidRPr="00206CB1">
        <w:rPr>
          <w:b/>
        </w:rPr>
        <w:t>7. Other Relevant Insights</w:t>
      </w:r>
    </w:p>
    <w:p w14:paraId="6DFF1431" w14:textId="77777777" w:rsidR="00206CB1" w:rsidRDefault="00206CB1">
      <w:r>
        <w:t>• In the Old Testament (LXX), the concept of fiery arrows or burning weapons is associated with divine judgment against enemies (Psalm 7:13, "He makes His arrows fiery shafts") or the poisonous, burning venom of serpents (Numbers 21:6).</w:t>
      </w:r>
    </w:p>
    <w:p w14:paraId="27B16D2F" w14:textId="77777777" w:rsidR="00206CB1" w:rsidRDefault="00206CB1">
      <w:r>
        <w:t>• The modern believer can identify these "fiery darts" as sudden, intrusive thoughts of blasphemy, fear, intense temptation, resentment, or despair. Because they are "fiery," they feel hot, urgent, and consuming. Recognizing that these are external missiles rather than one's own settled desires helps the believer immediately raise the shield of faith rather than engaging in self-condemnation.</w:t>
      </w:r>
    </w:p>
    <w:p w14:paraId="5A972A67" w14:textId="77777777" w:rsidR="00206CB1" w:rsidRDefault="00206CB1"/>
    <w:p w14:paraId="38668ED4" w14:textId="77777777" w:rsidR="00206CB1" w:rsidRPr="00206CB1" w:rsidRDefault="00206CB1">
      <w:pPr>
        <w:rPr>
          <w:b/>
        </w:rPr>
      </w:pPr>
      <w:r w:rsidRPr="00206CB1">
        <w:rPr>
          <w:b/>
        </w:rPr>
        <w:t>8. References</w:t>
      </w:r>
    </w:p>
    <w:p w14:paraId="0C187CE3" w14:textId="77777777" w:rsidR="00206CB1" w:rsidRDefault="00206CB1">
      <w:r>
        <w:t>• BDAG, s.v. "pyroo."</w:t>
      </w:r>
    </w:p>
    <w:p w14:paraId="035D6C1A" w14:textId="77777777" w:rsidR="00206CB1" w:rsidRDefault="00206CB1">
      <w:r>
        <w:t>• TDNT, 6:948-951.</w:t>
      </w:r>
    </w:p>
    <w:p w14:paraId="5CBF2DFD" w14:textId="77777777" w:rsidR="00206CB1" w:rsidRDefault="00206CB1">
      <w:r>
        <w:t>• Vine's Expository Dictionary of New Testament Words, s.v. "fire, fiery."</w:t>
      </w:r>
    </w:p>
    <w:p w14:paraId="0FB199FC" w14:textId="77777777" w:rsidR="00206CB1" w:rsidRDefault="00206CB1">
      <w:r>
        <w:t>• Thayer's Greek-English Lexicon, s.v. "pyroo."</w:t>
      </w:r>
    </w:p>
    <w:p w14:paraId="1EEFA269" w14:textId="2B6D11A5" w:rsidR="004C5552" w:rsidRDefault="00206CB1">
      <w:r>
        <w:t>• Zodhiates, Complete Word Study Dictionary: New Testament, s.v. "pyroo."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B1"/>
    <w:rsid w:val="00017747"/>
    <w:rsid w:val="00023A4A"/>
    <w:rsid w:val="0006763F"/>
    <w:rsid w:val="000C53AC"/>
    <w:rsid w:val="00146083"/>
    <w:rsid w:val="001B2D17"/>
    <w:rsid w:val="002058F7"/>
    <w:rsid w:val="00206CB1"/>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E076"/>
  <w15:chartTrackingRefBased/>
  <w15:docId w15:val="{CC713156-87AF-4B70-B786-6EF3F4F0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B1"/>
    <w:rPr>
      <w:rFonts w:eastAsiaTheme="majorEastAsia" w:cstheme="majorBidi"/>
      <w:color w:val="272727" w:themeColor="text1" w:themeTint="D8"/>
    </w:rPr>
  </w:style>
  <w:style w:type="paragraph" w:styleId="Title">
    <w:name w:val="Title"/>
    <w:basedOn w:val="Normal"/>
    <w:next w:val="Normal"/>
    <w:link w:val="TitleChar"/>
    <w:uiPriority w:val="10"/>
    <w:qFormat/>
    <w:rsid w:val="0020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B1"/>
    <w:pPr>
      <w:spacing w:before="160"/>
      <w:jc w:val="center"/>
    </w:pPr>
    <w:rPr>
      <w:i/>
      <w:iCs/>
      <w:color w:val="404040" w:themeColor="text1" w:themeTint="BF"/>
    </w:rPr>
  </w:style>
  <w:style w:type="character" w:customStyle="1" w:styleId="QuoteChar">
    <w:name w:val="Quote Char"/>
    <w:basedOn w:val="DefaultParagraphFont"/>
    <w:link w:val="Quote"/>
    <w:uiPriority w:val="29"/>
    <w:rsid w:val="00206CB1"/>
    <w:rPr>
      <w:i/>
      <w:iCs/>
      <w:color w:val="404040" w:themeColor="text1" w:themeTint="BF"/>
    </w:rPr>
  </w:style>
  <w:style w:type="paragraph" w:styleId="ListParagraph">
    <w:name w:val="List Paragraph"/>
    <w:basedOn w:val="Normal"/>
    <w:uiPriority w:val="34"/>
    <w:qFormat/>
    <w:rsid w:val="00206CB1"/>
    <w:pPr>
      <w:ind w:left="720"/>
      <w:contextualSpacing/>
    </w:pPr>
  </w:style>
  <w:style w:type="character" w:styleId="IntenseEmphasis">
    <w:name w:val="Intense Emphasis"/>
    <w:basedOn w:val="DefaultParagraphFont"/>
    <w:uiPriority w:val="21"/>
    <w:qFormat/>
    <w:rsid w:val="00206CB1"/>
    <w:rPr>
      <w:i/>
      <w:iCs/>
      <w:color w:val="2E74B5" w:themeColor="accent1" w:themeShade="BF"/>
    </w:rPr>
  </w:style>
  <w:style w:type="paragraph" w:styleId="IntenseQuote">
    <w:name w:val="Intense Quote"/>
    <w:basedOn w:val="Normal"/>
    <w:next w:val="Normal"/>
    <w:link w:val="IntenseQuoteChar"/>
    <w:uiPriority w:val="30"/>
    <w:qFormat/>
    <w:rsid w:val="00206C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CB1"/>
    <w:rPr>
      <w:i/>
      <w:iCs/>
      <w:color w:val="2E74B5" w:themeColor="accent1" w:themeShade="BF"/>
    </w:rPr>
  </w:style>
  <w:style w:type="character" w:styleId="IntenseReference">
    <w:name w:val="Intense Reference"/>
    <w:basedOn w:val="DefaultParagraphFont"/>
    <w:uiPriority w:val="32"/>
    <w:qFormat/>
    <w:rsid w:val="00206C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5277</Characters>
  <Application>Microsoft Office Word</Application>
  <DocSecurity>0</DocSecurity>
  <Lines>101</Lines>
  <Paragraphs>55</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