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E93E1" w14:textId="77777777" w:rsidR="00E35739" w:rsidRPr="00E35739" w:rsidRDefault="00E35739">
      <w:pPr>
        <w:rPr>
          <w:b/>
        </w:rPr>
      </w:pPr>
      <w:r w:rsidRPr="00E35739">
        <w:rPr>
          <w:b/>
        </w:rPr>
        <w:t>LIE - ( pseudomai , Strong's G5574 )</w:t>
      </w:r>
    </w:p>
    <w:p w14:paraId="6262B4FA" w14:textId="77777777" w:rsidR="00E35739" w:rsidRDefault="00E35739">
      <w:r w:rsidRPr="00E35739">
        <w:rPr>
          <w:b/>
        </w:rPr>
        <w:t>Summary:</w:t>
      </w:r>
    </w:p>
    <w:p w14:paraId="0F34316E" w14:textId="77777777" w:rsidR="00E35739" w:rsidRDefault="00E35739">
      <w:r>
        <w:t>In Galatians 1:20, the apostle Paul uses the verb pseudomai to solemnly affirm the absolute truthfulness of his defense, declaring before God that he is not lying about his apostolic independence and early movements. The term fundamentally means to speak falsehood, to deceive, or to utter what is contrary to fact, carrying a sharp moral condemnation in Scripture where truthfulness is viewed as a reflection of the character of God.</w:t>
      </w:r>
    </w:p>
    <w:p w14:paraId="5365A900" w14:textId="77777777" w:rsidR="00E35739" w:rsidRDefault="00E35739"/>
    <w:p w14:paraId="7A1CC7D0" w14:textId="77777777" w:rsidR="00E35739" w:rsidRDefault="00E35739">
      <w:r w:rsidRPr="00E35739">
        <w:rPr>
          <w:b/>
        </w:rPr>
        <w:t>Full Study:</w:t>
      </w:r>
    </w:p>
    <w:p w14:paraId="1FF01C67" w14:textId="77777777" w:rsidR="00E35739" w:rsidRDefault="00E35739"/>
    <w:p w14:paraId="123CF28B" w14:textId="77777777" w:rsidR="00E35739" w:rsidRPr="00E35739" w:rsidRDefault="00E35739">
      <w:pPr>
        <w:rPr>
          <w:b/>
        </w:rPr>
      </w:pPr>
      <w:r w:rsidRPr="00E35739">
        <w:rPr>
          <w:b/>
        </w:rPr>
        <w:t>1. Word Picture / Background</w:t>
      </w:r>
    </w:p>
    <w:p w14:paraId="5144143A" w14:textId="77777777" w:rsidR="00E35739" w:rsidRDefault="00E35739">
      <w:r>
        <w:t>• Rooted in the concept of falsehood and deceit, pseudomai shares an etymological family with pseudos (a falsehood or lie) and pseudoprophetes (a false prophet).</w:t>
      </w:r>
    </w:p>
    <w:p w14:paraId="1ADC86BD" w14:textId="77777777" w:rsidR="00E35739" w:rsidRDefault="00E35739">
      <w:r>
        <w:t>• In the Greco-Roman world, rhetorical skill often valued persuasion over strict truth, but Jewish and Christian ethics anchored truth in the unchanging character of the God of truth.</w:t>
      </w:r>
    </w:p>
    <w:p w14:paraId="4D66DDD6" w14:textId="77777777" w:rsidR="00E35739" w:rsidRDefault="00E35739">
      <w:r>
        <w:t>• Ancient legal and epistolary oaths often utilized strong adjurations to establish credibility when an apostle's authority or honesty was actively undermined by opponents.</w:t>
      </w:r>
    </w:p>
    <w:p w14:paraId="40F7F625" w14:textId="77777777" w:rsidR="00E35739" w:rsidRDefault="00E35739"/>
    <w:p w14:paraId="47240912" w14:textId="77777777" w:rsidR="00E35739" w:rsidRPr="00E35739" w:rsidRDefault="00E35739">
      <w:pPr>
        <w:rPr>
          <w:b/>
        </w:rPr>
      </w:pPr>
      <w:r w:rsidRPr="00E35739">
        <w:rPr>
          <w:b/>
        </w:rPr>
        <w:t>2. Meaning / Lexical Definition</w:t>
      </w:r>
    </w:p>
    <w:p w14:paraId="6E256921" w14:textId="77777777" w:rsidR="00E35739" w:rsidRDefault="00E35739">
      <w:r>
        <w:t>• To lie, to speak falsely, to deceive by falsehood, or to state what one knows to be untrue.</w:t>
      </w:r>
    </w:p>
    <w:p w14:paraId="0816AAD5" w14:textId="77777777" w:rsidR="00E35739" w:rsidRDefault="00E35739">
      <w:r>
        <w:t>• It describes a deliberate utterance that departs from objective reality with the intent to mislead.</w:t>
      </w:r>
    </w:p>
    <w:p w14:paraId="121E3FAF" w14:textId="77777777" w:rsidR="00E35739" w:rsidRDefault="00E35739">
      <w:r>
        <w:t>• Grammatically, the present middle or passive/deponent form indicates an ongoing action or personal posture—in this case, Paul emphatically asserting, "I am not lying."</w:t>
      </w:r>
    </w:p>
    <w:p w14:paraId="51B13138" w14:textId="77777777" w:rsidR="00E35739" w:rsidRDefault="00E35739"/>
    <w:p w14:paraId="1BF8AB02" w14:textId="77777777" w:rsidR="00E35739" w:rsidRPr="00E35739" w:rsidRDefault="00E35739">
      <w:pPr>
        <w:rPr>
          <w:b/>
        </w:rPr>
      </w:pPr>
      <w:r w:rsidRPr="00E35739">
        <w:rPr>
          <w:b/>
        </w:rPr>
        <w:t>3. Usage and Word Pictures</w:t>
      </w:r>
    </w:p>
    <w:p w14:paraId="0EF41388" w14:textId="77777777" w:rsidR="00E35739" w:rsidRDefault="00E35739">
      <w:r>
        <w:t>• The word functions as a sharp moral antithesis to the truth revealed by God.</w:t>
      </w:r>
    </w:p>
    <w:p w14:paraId="7BEED49C" w14:textId="77777777" w:rsidR="00E35739" w:rsidRDefault="00E35739">
      <w:r>
        <w:t>• While sometimes used in secular Greek for mistaken statements made in good faith, in the New Testament it almost exclusively carries the weight of conscious deception or moral failure.</w:t>
      </w:r>
    </w:p>
    <w:p w14:paraId="031580A7" w14:textId="77777777" w:rsidR="00E35739" w:rsidRDefault="00E35739">
      <w:r>
        <w:t>• Paul’s use here is performative and defensive; it acts as a verbal shield raised against the judaizing opponents in Galatia who accused him of altering the gospel or misrepresenting his relationship with the Jerusalem apostles.</w:t>
      </w:r>
    </w:p>
    <w:p w14:paraId="59FB8F30" w14:textId="77777777" w:rsidR="00E35739" w:rsidRDefault="00E35739"/>
    <w:p w14:paraId="7C6AEC33" w14:textId="77777777" w:rsidR="00E35739" w:rsidRPr="00E35739" w:rsidRDefault="00E35739">
      <w:pPr>
        <w:rPr>
          <w:b/>
        </w:rPr>
      </w:pPr>
      <w:r w:rsidRPr="00E35739">
        <w:rPr>
          <w:b/>
        </w:rPr>
        <w:t>4. Theological Implications</w:t>
      </w:r>
    </w:p>
    <w:p w14:paraId="4BA89D13" w14:textId="77777777" w:rsidR="00E35739" w:rsidRDefault="00E35739">
      <w:r>
        <w:t>• God cannot lie (Titus 1:2), making truth an essential attribute of divine holiness and a mandate for those who speak in Christ's name.</w:t>
      </w:r>
    </w:p>
    <w:p w14:paraId="73477E86" w14:textId="77777777" w:rsidR="00E35739" w:rsidRDefault="00E35739">
      <w:r>
        <w:t>• When apostles defend their integrity, they are defending the divine origin of the message they proclaim, because an untruthful messenger undermines the trustworthiness of the gospel itself.</w:t>
      </w:r>
    </w:p>
    <w:p w14:paraId="2936A5C0" w14:textId="77777777" w:rsidR="00E35739" w:rsidRDefault="00E35739">
      <w:r>
        <w:t>• The prohibition against lying runs from the Decalogue through the teachings of Jesus and the apostles, marking the new life in Christ as one characterized by radical honesty (Colossians 3:9).</w:t>
      </w:r>
    </w:p>
    <w:p w14:paraId="70731DA0" w14:textId="77777777" w:rsidR="00E35739" w:rsidRDefault="00E35739"/>
    <w:p w14:paraId="0C87A359" w14:textId="77777777" w:rsidR="00E35739" w:rsidRPr="00E35739" w:rsidRDefault="00E35739">
      <w:pPr>
        <w:rPr>
          <w:b/>
        </w:rPr>
      </w:pPr>
      <w:r w:rsidRPr="00E35739">
        <w:rPr>
          <w:b/>
        </w:rPr>
        <w:t>5. Contextual Nuance in the Passage</w:t>
      </w:r>
    </w:p>
    <w:p w14:paraId="685CD067" w14:textId="77777777" w:rsidR="00E35739" w:rsidRDefault="00E35739">
      <w:r>
        <w:t>• Galatians 1:20 sits at the climax of Paul’s autobiographical defense in chapter 1, where he proves that his gospel came directly by revelation from Jesus Christ, not from human instruction.</w:t>
      </w:r>
    </w:p>
    <w:p w14:paraId="0E989126" w14:textId="77777777" w:rsidR="00E35739" w:rsidRDefault="00E35739">
      <w:r>
        <w:t>• By adding the solemn oath "Now concerning the things which I write to you, indeed, before God, I do not lie," Paul cuts off any remaining skepticism from his detractors who claimed he was fabricating his timeline or his independence.</w:t>
      </w:r>
    </w:p>
    <w:p w14:paraId="517F258A" w14:textId="77777777" w:rsidR="00E35739" w:rsidRDefault="00E35739">
      <w:r>
        <w:t>• The word highlights the intense emotional and spiritual stakes of Paul’s ministry; his personal integrity and the truth of the gospel are inextricably bound together.</w:t>
      </w:r>
    </w:p>
    <w:p w14:paraId="6A1B9142" w14:textId="77777777" w:rsidR="00E35739" w:rsidRDefault="00E35739"/>
    <w:p w14:paraId="312DA08A" w14:textId="77777777" w:rsidR="00E35739" w:rsidRPr="00E35739" w:rsidRDefault="00E35739">
      <w:pPr>
        <w:rPr>
          <w:b/>
        </w:rPr>
      </w:pPr>
      <w:r w:rsidRPr="00E35739">
        <w:rPr>
          <w:b/>
        </w:rPr>
        <w:t>6. Key Uses in Other Verses (NKJV)</w:t>
      </w:r>
    </w:p>
    <w:p w14:paraId="1A34E5F6" w14:textId="77777777" w:rsidR="00E35739" w:rsidRDefault="00E35739">
      <w:r>
        <w:t>• Romans 9:1 - "I tell the truth in Christ, I am not lying, my conscience also bearing me witness in the Holy Spirit..."</w:t>
      </w:r>
    </w:p>
    <w:p w14:paraId="68251922" w14:textId="77777777" w:rsidR="00E35739" w:rsidRDefault="00E35739">
      <w:r>
        <w:t>• 2 Corinthians 11:31 - "The God and Father of our Lord Jesus Christ, who is blessed forever, knows that I am not lying."</w:t>
      </w:r>
    </w:p>
    <w:p w14:paraId="6E7EA1E7" w14:textId="77777777" w:rsidR="00E35739" w:rsidRDefault="00E35739">
      <w:r>
        <w:t>• Colossians 3:9 - "Do not lie to one another, since you have put off the old man with his deeds..."</w:t>
      </w:r>
    </w:p>
    <w:p w14:paraId="1DB31FBE" w14:textId="77777777" w:rsidR="00E35739" w:rsidRDefault="00E35739">
      <w:r>
        <w:t>• Revelation 21:8 - "...and all liars shall have their part in the lake which burns with fire and brimstone..."</w:t>
      </w:r>
    </w:p>
    <w:p w14:paraId="49312FFF" w14:textId="77777777" w:rsidR="00E35739" w:rsidRDefault="00E35739"/>
    <w:p w14:paraId="680F5FFE" w14:textId="77777777" w:rsidR="00E35739" w:rsidRPr="00E35739" w:rsidRDefault="00E35739">
      <w:pPr>
        <w:rPr>
          <w:b/>
        </w:rPr>
      </w:pPr>
      <w:r w:rsidRPr="00E35739">
        <w:rPr>
          <w:b/>
        </w:rPr>
        <w:t>7. Other Relevant Insights</w:t>
      </w:r>
    </w:p>
    <w:p w14:paraId="4B9D9847" w14:textId="77777777" w:rsidR="00E35739" w:rsidRDefault="00E35739">
      <w:r>
        <w:t>• Paul’s appeal to God as a witness (theos martys) in Galatians 1:20 elevates his letter from mere human correspondence to an authoritative apostolic decree delivered in the immediate presence of the Almighty.</w:t>
      </w:r>
    </w:p>
    <w:p w14:paraId="78C55109" w14:textId="77777777" w:rsidR="00E35739" w:rsidRDefault="00E35739">
      <w:r>
        <w:t>• The urgency of the term underscores the pastoral danger in Galatia; Paul cannot afford any doubt regarding his historical narrative because false teachers were attempting to lead the believers away from grace.</w:t>
      </w:r>
    </w:p>
    <w:p w14:paraId="7C84A176" w14:textId="77777777" w:rsidR="00E35739" w:rsidRDefault="00E35739"/>
    <w:p w14:paraId="4F48B637" w14:textId="77777777" w:rsidR="00E35739" w:rsidRPr="00E35739" w:rsidRDefault="00E35739">
      <w:pPr>
        <w:rPr>
          <w:b/>
        </w:rPr>
      </w:pPr>
      <w:r w:rsidRPr="00E35739">
        <w:rPr>
          <w:b/>
        </w:rPr>
        <w:t>8. References</w:t>
      </w:r>
    </w:p>
    <w:p w14:paraId="4E9D0977" w14:textId="77777777" w:rsidR="00E35739" w:rsidRDefault="00E35739">
      <w:r>
        <w:t>BDAG</w:t>
      </w:r>
    </w:p>
    <w:p w14:paraId="64147D37" w14:textId="77777777" w:rsidR="00E35739" w:rsidRDefault="00E35739">
      <w:r>
        <w:t>TDNT</w:t>
      </w:r>
    </w:p>
    <w:p w14:paraId="0F8F9110" w14:textId="77777777" w:rsidR="00E35739" w:rsidRDefault="00E35739">
      <w:r>
        <w:t>NIDNTTE</w:t>
      </w:r>
    </w:p>
    <w:p w14:paraId="1077B46C" w14:textId="77777777" w:rsidR="00E35739" w:rsidRDefault="00E35739">
      <w:r>
        <w:t>Vine's Expository Dictionary</w:t>
      </w:r>
    </w:p>
    <w:p w14:paraId="5BA8EC78" w14:textId="77777777" w:rsidR="00E35739" w:rsidRDefault="00E35739">
      <w:r>
        <w:t>Zodhiates' Complete Word Study Dictionary</w:t>
      </w:r>
    </w:p>
    <w:p w14:paraId="4BC07601" w14:textId="77777777" w:rsidR="00E35739" w:rsidRDefault="00E35739">
      <w:r>
        <w:t>MacArthur New Testament Commentary: Galatians</w:t>
      </w:r>
    </w:p>
    <w:p w14:paraId="6207B01F" w14:textId="317BD8CF" w:rsidR="004C5552" w:rsidRDefault="00E35739">
      <w:r>
        <w:t>Enduring Word Bible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73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35739"/>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AA3B7"/>
  <w15:chartTrackingRefBased/>
  <w15:docId w15:val="{65D369E2-8B07-450A-BF1E-2F63AE01B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357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7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7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7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357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7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7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739"/>
    <w:rPr>
      <w:rFonts w:eastAsiaTheme="majorEastAsia" w:cstheme="majorBidi"/>
      <w:color w:val="272727" w:themeColor="text1" w:themeTint="D8"/>
    </w:rPr>
  </w:style>
  <w:style w:type="paragraph" w:styleId="Title">
    <w:name w:val="Title"/>
    <w:basedOn w:val="Normal"/>
    <w:next w:val="Normal"/>
    <w:link w:val="TitleChar"/>
    <w:uiPriority w:val="10"/>
    <w:qFormat/>
    <w:rsid w:val="00E357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7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7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7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739"/>
    <w:pPr>
      <w:spacing w:before="160"/>
      <w:jc w:val="center"/>
    </w:pPr>
    <w:rPr>
      <w:i/>
      <w:iCs/>
      <w:color w:val="404040" w:themeColor="text1" w:themeTint="BF"/>
    </w:rPr>
  </w:style>
  <w:style w:type="character" w:customStyle="1" w:styleId="QuoteChar">
    <w:name w:val="Quote Char"/>
    <w:basedOn w:val="DefaultParagraphFont"/>
    <w:link w:val="Quote"/>
    <w:uiPriority w:val="29"/>
    <w:rsid w:val="00E35739"/>
    <w:rPr>
      <w:i/>
      <w:iCs/>
      <w:color w:val="404040" w:themeColor="text1" w:themeTint="BF"/>
    </w:rPr>
  </w:style>
  <w:style w:type="paragraph" w:styleId="ListParagraph">
    <w:name w:val="List Paragraph"/>
    <w:basedOn w:val="Normal"/>
    <w:uiPriority w:val="34"/>
    <w:qFormat/>
    <w:rsid w:val="00E35739"/>
    <w:pPr>
      <w:ind w:left="720"/>
      <w:contextualSpacing/>
    </w:pPr>
  </w:style>
  <w:style w:type="character" w:styleId="IntenseEmphasis">
    <w:name w:val="Intense Emphasis"/>
    <w:basedOn w:val="DefaultParagraphFont"/>
    <w:uiPriority w:val="21"/>
    <w:qFormat/>
    <w:rsid w:val="00E35739"/>
    <w:rPr>
      <w:i/>
      <w:iCs/>
      <w:color w:val="2E74B5" w:themeColor="accent1" w:themeShade="BF"/>
    </w:rPr>
  </w:style>
  <w:style w:type="paragraph" w:styleId="IntenseQuote">
    <w:name w:val="Intense Quote"/>
    <w:basedOn w:val="Normal"/>
    <w:next w:val="Normal"/>
    <w:link w:val="IntenseQuoteChar"/>
    <w:uiPriority w:val="30"/>
    <w:qFormat/>
    <w:rsid w:val="00E3573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35739"/>
    <w:rPr>
      <w:i/>
      <w:iCs/>
      <w:color w:val="2E74B5" w:themeColor="accent1" w:themeShade="BF"/>
    </w:rPr>
  </w:style>
  <w:style w:type="character" w:styleId="IntenseReference">
    <w:name w:val="Intense Reference"/>
    <w:basedOn w:val="DefaultParagraphFont"/>
    <w:uiPriority w:val="32"/>
    <w:qFormat/>
    <w:rsid w:val="00E3573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689</Words>
  <Characters>3586</Characters>
  <Application>Microsoft Office Word</Application>
  <DocSecurity>0</DocSecurity>
  <Lines>68</Lines>
  <Paragraphs>37</Paragraphs>
  <ScaleCrop>false</ScaleCrop>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2026-08-13T01:38:00Z</dcterms:created>
  <dcterms:modified xsi:type="dcterms:W3CDTF">2026-08-13T01:38:00Z</dcterms:modified>
</cp:coreProperties>
</file>