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611DA" w14:textId="77777777" w:rsidR="00846505" w:rsidRPr="00846505" w:rsidRDefault="00846505">
      <w:pPr>
        <w:rPr>
          <w:b/>
        </w:rPr>
      </w:pPr>
      <w:r w:rsidRPr="00846505">
        <w:rPr>
          <w:b/>
        </w:rPr>
        <w:t>WITHDREW - ( hypostellō , Strong's G5288 )</w:t>
      </w:r>
    </w:p>
    <w:p w14:paraId="62A9D4D4" w14:textId="77777777" w:rsidR="00846505" w:rsidRDefault="00846505">
      <w:r w:rsidRPr="00846505">
        <w:rPr>
          <w:b/>
        </w:rPr>
        <w:t>Summary:</w:t>
      </w:r>
    </w:p>
    <w:p w14:paraId="29F3478E" w14:textId="77777777" w:rsidR="00846505" w:rsidRDefault="00846505">
      <w:r>
        <w:t>Peter's action of withdrawing from table fellowship with Gentile believers in Antioch, motivated by fear of the circumcision party, is captured by the Greek verb hypostellō. Originally used to describe lowering sails on a ship or a military retreat, the word denotes shrinking back, drawing back, or withholding oneself. In Galatians 2:12, the imperfect tense highlights a gradual, cautious, and stealthy pulling away, revealing how the fear of man can lead even a pillar of the church to compromise the truth of the gospel.</w:t>
      </w:r>
    </w:p>
    <w:p w14:paraId="0C32DF22" w14:textId="77777777" w:rsidR="00846505" w:rsidRDefault="00846505"/>
    <w:p w14:paraId="1B89C7F6" w14:textId="77777777" w:rsidR="00846505" w:rsidRDefault="00846505">
      <w:r w:rsidRPr="00846505">
        <w:rPr>
          <w:b/>
        </w:rPr>
        <w:t>Full Study:</w:t>
      </w:r>
    </w:p>
    <w:p w14:paraId="2A69DF54" w14:textId="77777777" w:rsidR="00846505" w:rsidRDefault="00846505"/>
    <w:p w14:paraId="0F3758B4" w14:textId="77777777" w:rsidR="00846505" w:rsidRPr="00846505" w:rsidRDefault="00846505">
      <w:pPr>
        <w:rPr>
          <w:b/>
        </w:rPr>
      </w:pPr>
      <w:r w:rsidRPr="00846505">
        <w:rPr>
          <w:b/>
        </w:rPr>
        <w:t xml:space="preserve"> 1. Word Picture / Background</w:t>
      </w:r>
    </w:p>
    <w:p w14:paraId="46520935" w14:textId="77777777" w:rsidR="00846505" w:rsidRDefault="00846505">
      <w:r>
        <w:t xml:space="preserve">The verb hypostellō is a compound of hypo (under) and stellō (to set, draw, or send). In classical Greek literature, it was frequently used as a nautical term to describe the lowering or furling of sails to slow a ship's progress. In military contexts, it described soldiers shrinking back, taking cover, or executing a strategic retreat to avoid danger. It evokes the vivid image of someone pulling their head in, shrinking back out of sight, or quietly retreating into the background to avoid conflict, scrutiny, or pressure. </w:t>
      </w:r>
    </w:p>
    <w:p w14:paraId="07386A19" w14:textId="77777777" w:rsidR="00846505" w:rsidRDefault="00846505"/>
    <w:p w14:paraId="4B2FC59E" w14:textId="77777777" w:rsidR="00846505" w:rsidRPr="00846505" w:rsidRDefault="00846505">
      <w:pPr>
        <w:rPr>
          <w:b/>
        </w:rPr>
      </w:pPr>
      <w:r w:rsidRPr="00846505">
        <w:rPr>
          <w:b/>
        </w:rPr>
        <w:t xml:space="preserve"> 2. Meaning / Lexical Definition</w:t>
      </w:r>
    </w:p>
    <w:p w14:paraId="030EAE0F" w14:textId="77777777" w:rsidR="00846505" w:rsidRDefault="00846505">
      <w:r>
        <w:t>The fundamental lexical meaning of hypostellō is to draw back, withdraw, shrink back, or withhold. Depending on the context, it can refer to:</w:t>
      </w:r>
    </w:p>
    <w:p w14:paraId="3464B658" w14:textId="77777777" w:rsidR="00846505" w:rsidRDefault="00846505">
      <w:r>
        <w:t>• Physical withdrawal from a group, place, or social setting.</w:t>
      </w:r>
    </w:p>
    <w:p w14:paraId="18652201" w14:textId="77777777" w:rsidR="00846505" w:rsidRDefault="00846505">
      <w:r>
        <w:t>• The figurative act of shrinking back from a course of action due to fear, doubt, or hesitation.</w:t>
      </w:r>
    </w:p>
    <w:p w14:paraId="682C4066" w14:textId="77777777" w:rsidR="00846505" w:rsidRDefault="00846505">
      <w:r>
        <w:t>• The deliberate withholding or concealing of information, statements, or truths (to shrink from declaring something).</w:t>
      </w:r>
    </w:p>
    <w:p w14:paraId="597FC532" w14:textId="77777777" w:rsidR="00846505" w:rsidRDefault="00846505"/>
    <w:p w14:paraId="0D29672F" w14:textId="77777777" w:rsidR="00846505" w:rsidRPr="00846505" w:rsidRDefault="00846505">
      <w:pPr>
        <w:rPr>
          <w:b/>
        </w:rPr>
      </w:pPr>
      <w:r w:rsidRPr="00846505">
        <w:rPr>
          <w:b/>
        </w:rPr>
        <w:t xml:space="preserve"> 3. Usage and Word Pictures</w:t>
      </w:r>
    </w:p>
    <w:p w14:paraId="7A1C1CDF" w14:textId="77777777" w:rsidR="00846505" w:rsidRDefault="00846505">
      <w:r>
        <w:t xml:space="preserve">In the New Testament and the Septuagint, hypostellō carries a strong connotation of holding back or retreating due to fear or a lack of moral courage. </w:t>
      </w:r>
    </w:p>
    <w:p w14:paraId="62CE7385" w14:textId="77777777" w:rsidR="00846505" w:rsidRDefault="00846505">
      <w:r>
        <w:t>• In a positive sense, Paul uses the word twice in Acts to declare that he did not hold back or shrink from preaching the full truth, regardless of the personal cost.</w:t>
      </w:r>
    </w:p>
    <w:p w14:paraId="21E5FEB7" w14:textId="77777777" w:rsidR="00846505" w:rsidRDefault="00846505">
      <w:r>
        <w:t>• In a warning context, the author of Hebrews uses it to describe a tragic spiritual retreat, where a person shrinks back from faith and persevering trust in God.</w:t>
      </w:r>
    </w:p>
    <w:p w14:paraId="59E0B505" w14:textId="77777777" w:rsidR="00846505" w:rsidRDefault="00846505">
      <w:r>
        <w:t>• In Galatians, it paints a picture of a shepherd abandoning his post at the table of fellowship, backing away from his sheep to appease influential visitors.</w:t>
      </w:r>
    </w:p>
    <w:p w14:paraId="768DE8AF" w14:textId="77777777" w:rsidR="00846505" w:rsidRDefault="00846505"/>
    <w:p w14:paraId="532BF29A" w14:textId="77777777" w:rsidR="00846505" w:rsidRPr="00846505" w:rsidRDefault="00846505">
      <w:pPr>
        <w:rPr>
          <w:b/>
        </w:rPr>
      </w:pPr>
      <w:r w:rsidRPr="00846505">
        <w:rPr>
          <w:b/>
        </w:rPr>
        <w:t xml:space="preserve"> 4. Theological Implications</w:t>
      </w:r>
    </w:p>
    <w:p w14:paraId="32BC7274" w14:textId="77777777" w:rsidR="00846505" w:rsidRDefault="00846505">
      <w:r>
        <w:t>Peter’s withdrawal was not a minor social indiscretion; it was a profound theological compromise. By physically pulling away from Gentile believers, Peter practically denied the very gospel he had been called to preach. His actions rebuilt the "wall of partition" that Christ had torn down on the cross. It demonstrated how the "fear of man" (Proverbs 29:25) can paralyze even the most mature leaders, causing them to shrink back from standing firmly on the doctrine of justification by faith alone, apart from the works of the Law.</w:t>
      </w:r>
    </w:p>
    <w:p w14:paraId="74EA2D0B" w14:textId="77777777" w:rsidR="00846505" w:rsidRDefault="00846505"/>
    <w:p w14:paraId="5DD0B3D2" w14:textId="77777777" w:rsidR="00846505" w:rsidRPr="00846505" w:rsidRDefault="00846505">
      <w:pPr>
        <w:rPr>
          <w:b/>
        </w:rPr>
      </w:pPr>
      <w:r w:rsidRPr="00846505">
        <w:rPr>
          <w:b/>
        </w:rPr>
        <w:t xml:space="preserve"> 5. Contextual Nuance in the Passage</w:t>
      </w:r>
    </w:p>
    <w:p w14:paraId="2DC4A01F" w14:textId="77777777" w:rsidR="00846505" w:rsidRDefault="00846505">
      <w:r>
        <w:t>In Galatians 2:12, the verb is in the imperfect tense (hypestellen), which describes a continuous, gradual, or progressive action in past time. Peter did not make a sudden, dramatic announcement that he was leaving the Gentile tables. Instead, as the representatives from James arrived, he began to quietly, cautiously, and repeatedly draw back. It was a stealthy, sneaking retreat designed to escape the notice of the strict Jewish believers. This slow-motion compromise made his behavior highly contagious, eventually dragging other Jewish believers—including Barnabas—into the same public hypocrisy.</w:t>
      </w:r>
    </w:p>
    <w:p w14:paraId="02575F2A" w14:textId="77777777" w:rsidR="00846505" w:rsidRDefault="00846505"/>
    <w:p w14:paraId="7C884F12" w14:textId="77777777" w:rsidR="00846505" w:rsidRPr="00846505" w:rsidRDefault="00846505">
      <w:pPr>
        <w:rPr>
          <w:b/>
        </w:rPr>
      </w:pPr>
      <w:r w:rsidRPr="00846505">
        <w:rPr>
          <w:b/>
        </w:rPr>
        <w:t xml:space="preserve"> 6. Key Uses in Other Verses (NKJV)</w:t>
      </w:r>
    </w:p>
    <w:p w14:paraId="2A028954" w14:textId="77777777" w:rsidR="00846505" w:rsidRDefault="00846505">
      <w:r>
        <w:t>• Acts 20:20 - "...how I kept back nothing that was helpful, but proclaimed it to you..."</w:t>
      </w:r>
    </w:p>
    <w:p w14:paraId="4712EFAB" w14:textId="77777777" w:rsidR="00846505" w:rsidRDefault="00846505">
      <w:r>
        <w:t>• Acts 20:27 - "For I have not shunned to declare to you the whole counsel of God."</w:t>
      </w:r>
    </w:p>
    <w:p w14:paraId="4819038A" w14:textId="77777777" w:rsidR="00846505" w:rsidRDefault="00846505">
      <w:r>
        <w:t>• Hebrews 10:38 - "Now the just shall live by faith; but if anyone draws back, My soul has no pleasure in him."</w:t>
      </w:r>
    </w:p>
    <w:p w14:paraId="3EE0182A" w14:textId="77777777" w:rsidR="00846505" w:rsidRDefault="00846505"/>
    <w:p w14:paraId="0CEF6D87" w14:textId="77777777" w:rsidR="00846505" w:rsidRPr="00846505" w:rsidRDefault="00846505">
      <w:pPr>
        <w:rPr>
          <w:b/>
        </w:rPr>
      </w:pPr>
      <w:r w:rsidRPr="00846505">
        <w:rPr>
          <w:b/>
        </w:rPr>
        <w:t xml:space="preserve"> 7. Other Relevant Insights</w:t>
      </w:r>
    </w:p>
    <w:p w14:paraId="5AB4DF9D" w14:textId="77777777" w:rsidR="00846505" w:rsidRDefault="00846505">
      <w:r>
        <w:t>Paul contrasts Peter's fearful withdrawal with "the truth of the gospel" (Galatians 2:14). This highlights that the gospel has immediate social and relational consequences. When leaders shrink back (hypostellō) to please religious traditionalists, they compromise the gospel's power to unite diverse peoples in Christ. Paul’s public confrontation of Peter reminds the church that the truth of the gospel must be defended openly, and that leaders must never allow peer pressure to dictate their theological boundaries.</w:t>
      </w:r>
    </w:p>
    <w:p w14:paraId="00B2A9E3" w14:textId="77777777" w:rsidR="00846505" w:rsidRDefault="00846505"/>
    <w:p w14:paraId="71D85852" w14:textId="77777777" w:rsidR="00846505" w:rsidRPr="00846505" w:rsidRDefault="00846505">
      <w:pPr>
        <w:rPr>
          <w:b/>
        </w:rPr>
      </w:pPr>
      <w:r w:rsidRPr="00846505">
        <w:rPr>
          <w:b/>
        </w:rPr>
        <w:t xml:space="preserve"> 8. References</w:t>
      </w:r>
    </w:p>
    <w:p w14:paraId="74EE62F8" w14:textId="77777777" w:rsidR="00846505" w:rsidRDefault="00846505">
      <w:r>
        <w:t>• BDAG</w:t>
      </w:r>
    </w:p>
    <w:p w14:paraId="5A434715" w14:textId="77777777" w:rsidR="00846505" w:rsidRDefault="00846505">
      <w:r>
        <w:t>• Thayer's Greek-English Lexicon</w:t>
      </w:r>
    </w:p>
    <w:p w14:paraId="53F7A467" w14:textId="77777777" w:rsidR="00846505" w:rsidRDefault="00846505">
      <w:r>
        <w:t>• Vine's Expository Dictionary of New Testament Words</w:t>
      </w:r>
    </w:p>
    <w:p w14:paraId="448340FA" w14:textId="77777777" w:rsidR="00846505" w:rsidRDefault="00846505">
      <w:r>
        <w:t>• Theological Dictionary of the New Testament (TDNT)</w:t>
      </w:r>
    </w:p>
    <w:p w14:paraId="458CE295" w14:textId="7A608DA9" w:rsidR="004C5552" w:rsidRDefault="00846505">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50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46505"/>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538A9"/>
  <w15:chartTrackingRefBased/>
  <w15:docId w15:val="{87233DFE-484C-4A0D-8604-83BF682A4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46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46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505"/>
    <w:rPr>
      <w:rFonts w:eastAsiaTheme="majorEastAsia" w:cstheme="majorBidi"/>
      <w:color w:val="272727" w:themeColor="text1" w:themeTint="D8"/>
    </w:rPr>
  </w:style>
  <w:style w:type="paragraph" w:styleId="Title">
    <w:name w:val="Title"/>
    <w:basedOn w:val="Normal"/>
    <w:next w:val="Normal"/>
    <w:link w:val="TitleChar"/>
    <w:uiPriority w:val="10"/>
    <w:qFormat/>
    <w:rsid w:val="00846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505"/>
    <w:pPr>
      <w:spacing w:before="160"/>
      <w:jc w:val="center"/>
    </w:pPr>
    <w:rPr>
      <w:i/>
      <w:iCs/>
      <w:color w:val="404040" w:themeColor="text1" w:themeTint="BF"/>
    </w:rPr>
  </w:style>
  <w:style w:type="character" w:customStyle="1" w:styleId="QuoteChar">
    <w:name w:val="Quote Char"/>
    <w:basedOn w:val="DefaultParagraphFont"/>
    <w:link w:val="Quote"/>
    <w:uiPriority w:val="29"/>
    <w:rsid w:val="00846505"/>
    <w:rPr>
      <w:i/>
      <w:iCs/>
      <w:color w:val="404040" w:themeColor="text1" w:themeTint="BF"/>
    </w:rPr>
  </w:style>
  <w:style w:type="paragraph" w:styleId="ListParagraph">
    <w:name w:val="List Paragraph"/>
    <w:basedOn w:val="Normal"/>
    <w:uiPriority w:val="34"/>
    <w:qFormat/>
    <w:rsid w:val="00846505"/>
    <w:pPr>
      <w:ind w:left="720"/>
      <w:contextualSpacing/>
    </w:pPr>
  </w:style>
  <w:style w:type="character" w:styleId="IntenseEmphasis">
    <w:name w:val="Intense Emphasis"/>
    <w:basedOn w:val="DefaultParagraphFont"/>
    <w:uiPriority w:val="21"/>
    <w:qFormat/>
    <w:rsid w:val="00846505"/>
    <w:rPr>
      <w:i/>
      <w:iCs/>
      <w:color w:val="2E74B5" w:themeColor="accent1" w:themeShade="BF"/>
    </w:rPr>
  </w:style>
  <w:style w:type="paragraph" w:styleId="IntenseQuote">
    <w:name w:val="Intense Quote"/>
    <w:basedOn w:val="Normal"/>
    <w:next w:val="Normal"/>
    <w:link w:val="IntenseQuoteChar"/>
    <w:uiPriority w:val="30"/>
    <w:qFormat/>
    <w:rsid w:val="0084650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46505"/>
    <w:rPr>
      <w:i/>
      <w:iCs/>
      <w:color w:val="2E74B5" w:themeColor="accent1" w:themeShade="BF"/>
    </w:rPr>
  </w:style>
  <w:style w:type="character" w:styleId="IntenseReference">
    <w:name w:val="Intense Reference"/>
    <w:basedOn w:val="DefaultParagraphFont"/>
    <w:uiPriority w:val="32"/>
    <w:qFormat/>
    <w:rsid w:val="0084650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730</Words>
  <Characters>3802</Characters>
  <Application>Microsoft Office Word</Application>
  <DocSecurity>0</DocSecurity>
  <Lines>73</Lines>
  <Paragraphs>39</Paragraphs>
  <ScaleCrop>false</ScaleCrop>
  <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2026-08-13T01:40:00Z</dcterms:created>
  <dcterms:modified xsi:type="dcterms:W3CDTF">2026-08-13T01:40:00Z</dcterms:modified>
</cp:coreProperties>
</file>