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6F4DC" w14:textId="77777777" w:rsidR="008645E8" w:rsidRPr="008645E8" w:rsidRDefault="008645E8">
      <w:pPr>
        <w:rPr>
          <w:b/>
        </w:rPr>
      </w:pPr>
      <w:r w:rsidRPr="008645E8">
        <w:rPr>
          <w:b/>
        </w:rPr>
        <w:t>JUSTIFIED - ( dikaioō , Strong's G1344 )</w:t>
      </w:r>
    </w:p>
    <w:p w14:paraId="0B6D4C4B" w14:textId="77777777" w:rsidR="008645E8" w:rsidRDefault="008645E8">
      <w:r w:rsidRPr="008645E8">
        <w:rPr>
          <w:b/>
        </w:rPr>
        <w:t>Summary:</w:t>
      </w:r>
    </w:p>
    <w:p w14:paraId="07FA5CD7" w14:textId="77777777" w:rsidR="008645E8" w:rsidRDefault="008645E8">
      <w:r>
        <w:t>To be justified means to be declared righteous, acquitted, and vindicated. In the New Testament, particularly in the writings of the Apostle Paul, it is a legal and forensic term drawn from the ancient law court. It does not mean to internally make a person morally perfect, but rather to officially declare a person to be in right legal standing before God. This declaration is a sovereign act of God's grace, given strictly through faith in Jesus Christ, whereby the believer is fully pardoned from the guilt of sin and credited with the perfect righteousness of Christ.</w:t>
      </w:r>
    </w:p>
    <w:p w14:paraId="60F79644" w14:textId="77777777" w:rsidR="008645E8" w:rsidRDefault="008645E8"/>
    <w:p w14:paraId="38D657DA" w14:textId="77777777" w:rsidR="008645E8" w:rsidRDefault="008645E8">
      <w:r w:rsidRPr="008645E8">
        <w:rPr>
          <w:b/>
        </w:rPr>
        <w:t>Full Study:</w:t>
      </w:r>
    </w:p>
    <w:p w14:paraId="031D137B" w14:textId="77777777" w:rsidR="008645E8" w:rsidRDefault="008645E8"/>
    <w:p w14:paraId="2ABC3666" w14:textId="77777777" w:rsidR="008645E8" w:rsidRPr="008645E8" w:rsidRDefault="008645E8">
      <w:pPr>
        <w:rPr>
          <w:b/>
        </w:rPr>
      </w:pPr>
      <w:r w:rsidRPr="008645E8">
        <w:rPr>
          <w:b/>
        </w:rPr>
        <w:t>1. Word Picture / Background</w:t>
      </w:r>
    </w:p>
    <w:p w14:paraId="6A8EEB5D" w14:textId="77777777" w:rsidR="008645E8" w:rsidRDefault="008645E8">
      <w:r>
        <w:t>• The root of this word is dikē, which originally referred to custom, usage, or what is considered "right." Over time, it came to represent justice, judgment, and the penalty demanded by the law.</w:t>
      </w:r>
    </w:p>
    <w:p w14:paraId="79EED5F8" w14:textId="77777777" w:rsidR="008645E8" w:rsidRDefault="008645E8">
      <w:r>
        <w:t>• The suffix -oō in Greek verbs typically indicates a declaration or an estimation rather than an internal transformation. Just as axioō means "to deem worthy" (not to make someone inherently worthy), dikaioō means "to deem, pronounce, or declare righteous."</w:t>
      </w:r>
    </w:p>
    <w:p w14:paraId="6750BD97" w14:textId="77777777" w:rsidR="008645E8" w:rsidRDefault="008645E8">
      <w:r>
        <w:t>• The primary word picture is that of a judge's bench. The accused stands before the judge, the evidence is weighed against the strict standard of the law, and instead of the expected condemnation, the judge bangs the gavel and pronounces a verdict of "not guilty" and "fully righteous."</w:t>
      </w:r>
    </w:p>
    <w:p w14:paraId="7D38BA1A" w14:textId="77777777" w:rsidR="008645E8" w:rsidRDefault="008645E8"/>
    <w:p w14:paraId="69EC7B04" w14:textId="77777777" w:rsidR="008645E8" w:rsidRPr="008645E8" w:rsidRDefault="008645E8">
      <w:pPr>
        <w:rPr>
          <w:b/>
        </w:rPr>
      </w:pPr>
      <w:r w:rsidRPr="008645E8">
        <w:rPr>
          <w:b/>
        </w:rPr>
        <w:t>2. Meaning / Lexical Definition</w:t>
      </w:r>
    </w:p>
    <w:p w14:paraId="78F7D5D5" w14:textId="77777777" w:rsidR="008645E8" w:rsidRDefault="008645E8">
      <w:r>
        <w:t>• To pronounce as righteous, to justify, to acquit.</w:t>
      </w:r>
    </w:p>
    <w:p w14:paraId="4500C9AE" w14:textId="77777777" w:rsidR="008645E8" w:rsidRDefault="008645E8">
      <w:r>
        <w:t>• To demonstrate or vindicate as right, true, or innocent.</w:t>
      </w:r>
    </w:p>
    <w:p w14:paraId="7B26DA0B" w14:textId="77777777" w:rsidR="008645E8" w:rsidRDefault="008645E8">
      <w:r>
        <w:t>• The basic semantic range involves establishing rightness. In a legal context, it is the act of a judge removing all charges and recognizing the defendant as fully compliant with the law.</w:t>
      </w:r>
    </w:p>
    <w:p w14:paraId="1EC67902" w14:textId="77777777" w:rsidR="008645E8" w:rsidRDefault="008645E8"/>
    <w:p w14:paraId="5819997B" w14:textId="77777777" w:rsidR="008645E8" w:rsidRPr="008645E8" w:rsidRDefault="008645E8">
      <w:pPr>
        <w:rPr>
          <w:b/>
        </w:rPr>
      </w:pPr>
      <w:r w:rsidRPr="008645E8">
        <w:rPr>
          <w:b/>
        </w:rPr>
        <w:t>3. Usage and Word Pictures</w:t>
      </w:r>
    </w:p>
    <w:p w14:paraId="5408110B" w14:textId="77777777" w:rsidR="008645E8" w:rsidRDefault="008645E8">
      <w:r>
        <w:t>• The Courtroom Reality: The biblical usage of dikaioō establishes a breathtaking courtroom drama. God is the holy Judge. The sinner is the hopelessly guilty defendant. The Law is the broken standard demanding a penalty. Jesus Christ steps in as both the Advocate and the Substitute who absorbs the penalty. Based on Christ's work, God pronounces the guilty sinner "righteous."</w:t>
      </w:r>
    </w:p>
    <w:p w14:paraId="26774BB9" w14:textId="77777777" w:rsidR="008645E8" w:rsidRDefault="008645E8">
      <w:r>
        <w:t>• Distinction from Sanctification: Justification (dikaioō) is an instantaneous legal event occurring outside the believer (in the courtroom of heaven), altering their permanent status before God. Sanctification is the subsequent, progressive, internal work of the Holy Spirit making the believer's character match their new legal status.</w:t>
      </w:r>
    </w:p>
    <w:p w14:paraId="612B3F62" w14:textId="77777777" w:rsidR="008645E8" w:rsidRDefault="008645E8">
      <w:r>
        <w:t>• Vindication: Occasionally, the word is used to mean "proven right" or "vindicated." For example, when Jesus says, "Wisdom is justified by her children" (Luke 7:35), He means that true wisdom is demonstrated to be right by its results.</w:t>
      </w:r>
    </w:p>
    <w:p w14:paraId="45EE8593" w14:textId="77777777" w:rsidR="008645E8" w:rsidRDefault="008645E8"/>
    <w:p w14:paraId="5E3DB61A" w14:textId="77777777" w:rsidR="008645E8" w:rsidRPr="008645E8" w:rsidRDefault="008645E8">
      <w:pPr>
        <w:rPr>
          <w:b/>
        </w:rPr>
      </w:pPr>
      <w:r w:rsidRPr="008645E8">
        <w:rPr>
          <w:b/>
        </w:rPr>
        <w:t>4. Theological Implications</w:t>
      </w:r>
    </w:p>
    <w:p w14:paraId="606CE660" w14:textId="77777777" w:rsidR="008645E8" w:rsidRDefault="008645E8">
      <w:r>
        <w:t>• Imputation: Justification is not God pretending a sinner is good. It is based on the double imputation (crediting) of the cross: the believer's sin is credited to Christ and punished, while Christ's perfect obedience is credited to the believer. God remains entirely just while justifying the ungodly (Romans 3:26).</w:t>
      </w:r>
    </w:p>
    <w:p w14:paraId="3415A239" w14:textId="77777777" w:rsidR="008645E8" w:rsidRDefault="008645E8">
      <w:r>
        <w:t>• Exclusion of Boasting: Because justification is a forensic declaration based entirely on another's merit (Christ's), it completely eliminates human pride. We contribute nothing to our justification but the sin that made it necessary.</w:t>
      </w:r>
    </w:p>
    <w:p w14:paraId="7909F931" w14:textId="77777777" w:rsidR="008645E8" w:rsidRDefault="008645E8">
      <w:r>
        <w:t>• Absolute Assurance: Because this verdict is rendered by the Supreme Judge of the universe, no higher court can overturn it. The justified believer possesses profound peace and eternal security (Romans 8:33).</w:t>
      </w:r>
    </w:p>
    <w:p w14:paraId="248081CC" w14:textId="77777777" w:rsidR="008645E8" w:rsidRDefault="008645E8"/>
    <w:p w14:paraId="30802088" w14:textId="77777777" w:rsidR="008645E8" w:rsidRPr="008645E8" w:rsidRDefault="008645E8">
      <w:pPr>
        <w:rPr>
          <w:b/>
        </w:rPr>
      </w:pPr>
      <w:r w:rsidRPr="008645E8">
        <w:rPr>
          <w:b/>
        </w:rPr>
        <w:t>5. Contextual Nuance in the Passage</w:t>
      </w:r>
    </w:p>
    <w:p w14:paraId="14361F6E" w14:textId="77777777" w:rsidR="008645E8" w:rsidRDefault="008645E8">
      <w:r>
        <w:t>• In Galatians 2:16, Paul is rebuking the Apostle Peter for withdrawing from Gentile believers out of fear of the Jewish legalists. Paul uses this moment to hammer down the core of the gospel.</w:t>
      </w:r>
    </w:p>
    <w:p w14:paraId="041D8B49" w14:textId="77777777" w:rsidR="008645E8" w:rsidRDefault="008645E8">
      <w:r>
        <w:t>• Paul uses the word justified three times in this single verse to create an impenetrable wall against legalism:</w:t>
      </w:r>
    </w:p>
    <w:p w14:paraId="33C10E56" w14:textId="77777777" w:rsidR="008645E8" w:rsidRDefault="008645E8">
      <w:r>
        <w:t xml:space="preserve">  1. He states the negative truth: a man is not justified by the works of the law.</w:t>
      </w:r>
    </w:p>
    <w:p w14:paraId="6144DF98" w14:textId="77777777" w:rsidR="008645E8" w:rsidRDefault="008645E8">
      <w:r>
        <w:t xml:space="preserve">  2. He states the positive action: we believed in Christ that we might be justified by faith.</w:t>
      </w:r>
    </w:p>
    <w:p w14:paraId="3244AC27" w14:textId="77777777" w:rsidR="008645E8" w:rsidRDefault="008645E8">
      <w:r>
        <w:t xml:space="preserve">  3. He states the universal absolute: by the works of the law no flesh shall be justified.</w:t>
      </w:r>
    </w:p>
    <w:p w14:paraId="4B8337E6" w14:textId="77777777" w:rsidR="008645E8" w:rsidRDefault="008645E8">
      <w:r>
        <w:t>• The repetition emphasizes that ethnic boundary markers (like dietary laws or circumcision) and moral efforts are completely powerless to secure a righteous verdict before God. Only faith in Christ bridges the gap.</w:t>
      </w:r>
    </w:p>
    <w:p w14:paraId="327DE12D" w14:textId="77777777" w:rsidR="008645E8" w:rsidRDefault="008645E8"/>
    <w:p w14:paraId="4C6FE736" w14:textId="77777777" w:rsidR="008645E8" w:rsidRPr="008645E8" w:rsidRDefault="008645E8">
      <w:pPr>
        <w:rPr>
          <w:b/>
        </w:rPr>
      </w:pPr>
      <w:r w:rsidRPr="008645E8">
        <w:rPr>
          <w:b/>
        </w:rPr>
        <w:t>6. Key Uses in Other Verses (NKJV)</w:t>
      </w:r>
    </w:p>
    <w:p w14:paraId="0B28E0AD" w14:textId="77777777" w:rsidR="008645E8" w:rsidRDefault="008645E8">
      <w:r>
        <w:t>• Romans 3:24 – "being justified freely by His grace through the redemption that is in Christ Jesus"</w:t>
      </w:r>
    </w:p>
    <w:p w14:paraId="0024563B" w14:textId="77777777" w:rsidR="008645E8" w:rsidRDefault="008645E8">
      <w:r>
        <w:t>• Romans 5:1 – "Therefore, having been justified by faith, we have peace with God through our Lord Jesus Christ"</w:t>
      </w:r>
    </w:p>
    <w:p w14:paraId="3DCF4C77" w14:textId="77777777" w:rsidR="008645E8" w:rsidRDefault="008645E8">
      <w:r>
        <w:t>• Romans 8:30 – "Moreover whom He predestined, these He also called; whom He called, these He also justified; and whom He justified, these He also glorified."</w:t>
      </w:r>
    </w:p>
    <w:p w14:paraId="5BAA9D7E" w14:textId="77777777" w:rsidR="008645E8" w:rsidRDefault="008645E8">
      <w:r>
        <w:t>• Luke 18:14 – "I tell you, this man went down to his house justified rather than the other; for everyone who exalts himself will be humbled, and he who humbles himself will be exalted." (Jesus' parable of the tax collector, illustrating justification by grace through humble faith).</w:t>
      </w:r>
    </w:p>
    <w:p w14:paraId="3ED27B1E" w14:textId="77777777" w:rsidR="008645E8" w:rsidRDefault="008645E8"/>
    <w:p w14:paraId="02C5563F" w14:textId="77777777" w:rsidR="008645E8" w:rsidRPr="008645E8" w:rsidRDefault="008645E8">
      <w:pPr>
        <w:rPr>
          <w:b/>
        </w:rPr>
      </w:pPr>
      <w:r w:rsidRPr="008645E8">
        <w:rPr>
          <w:b/>
        </w:rPr>
        <w:t>7. Other Relevant Insights</w:t>
      </w:r>
    </w:p>
    <w:p w14:paraId="657B171F" w14:textId="77777777" w:rsidR="008645E8" w:rsidRDefault="008645E8">
      <w:r>
        <w:t>• The James vs. Paul Dynamic: In James 2:24 ("You see then that a man is justified by works, and not by faith only"), James uses dikaioō in its secondary sense of "vindicated" or "proven genuine." Paul speaks of the root (how one gets right with God), while James speaks of the fruit (how one's faith is proven right before men). The definitions are complementary, not contradictory.</w:t>
      </w:r>
    </w:p>
    <w:p w14:paraId="6B9E8558" w14:textId="77777777" w:rsidR="008645E8" w:rsidRDefault="008645E8">
      <w:r>
        <w:t>• Old Testament Connection: Dikaioō is the standard Septuagint (LXX) translation for the Hebrew word tsadaq. In the Old Testament, judges were strictly commanded to "justify the righteous and condemn the wicked" (Deuteronomy 25:1). The miracle of the gospel is that God, through Christ, justifies the ungodly (Romans 4:5) without violating His own justice.</w:t>
      </w:r>
    </w:p>
    <w:p w14:paraId="19DCC10B" w14:textId="77777777" w:rsidR="008645E8" w:rsidRDefault="008645E8"/>
    <w:p w14:paraId="5AE85445" w14:textId="77777777" w:rsidR="008645E8" w:rsidRPr="008645E8" w:rsidRDefault="008645E8">
      <w:pPr>
        <w:rPr>
          <w:b/>
        </w:rPr>
      </w:pPr>
      <w:r w:rsidRPr="008645E8">
        <w:rPr>
          <w:b/>
        </w:rPr>
        <w:t>8. References</w:t>
      </w:r>
    </w:p>
    <w:p w14:paraId="5E64AF3E" w14:textId="77777777" w:rsidR="008645E8" w:rsidRDefault="008645E8">
      <w:r>
        <w:t>• BDAG (Bauer, Danker, Arndt, Gingrich), Greek-English Lexicon of the New Testament</w:t>
      </w:r>
    </w:p>
    <w:p w14:paraId="42E00CDD" w14:textId="77777777" w:rsidR="008645E8" w:rsidRDefault="008645E8">
      <w:r>
        <w:t>• TDNT (Theological Dictionary of the New Testament)</w:t>
      </w:r>
    </w:p>
    <w:p w14:paraId="2EFAC309" w14:textId="77777777" w:rsidR="008645E8" w:rsidRDefault="008645E8">
      <w:r>
        <w:t>• Vine's Expository Dictionary of Old and New Testament Words</w:t>
      </w:r>
    </w:p>
    <w:p w14:paraId="057DEF7E" w14:textId="65190469" w:rsidR="004C5552" w:rsidRDefault="008645E8">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5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45E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E2D6"/>
  <w15:chartTrackingRefBased/>
  <w15:docId w15:val="{9D925F79-DE7A-4BA7-90C7-C2EF20B06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45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5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5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5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45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5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5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5E8"/>
    <w:rPr>
      <w:rFonts w:eastAsiaTheme="majorEastAsia" w:cstheme="majorBidi"/>
      <w:color w:val="272727" w:themeColor="text1" w:themeTint="D8"/>
    </w:rPr>
  </w:style>
  <w:style w:type="paragraph" w:styleId="Title">
    <w:name w:val="Title"/>
    <w:basedOn w:val="Normal"/>
    <w:next w:val="Normal"/>
    <w:link w:val="TitleChar"/>
    <w:uiPriority w:val="10"/>
    <w:qFormat/>
    <w:rsid w:val="00864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5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5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5E8"/>
    <w:pPr>
      <w:spacing w:before="160"/>
      <w:jc w:val="center"/>
    </w:pPr>
    <w:rPr>
      <w:i/>
      <w:iCs/>
      <w:color w:val="404040" w:themeColor="text1" w:themeTint="BF"/>
    </w:rPr>
  </w:style>
  <w:style w:type="character" w:customStyle="1" w:styleId="QuoteChar">
    <w:name w:val="Quote Char"/>
    <w:basedOn w:val="DefaultParagraphFont"/>
    <w:link w:val="Quote"/>
    <w:uiPriority w:val="29"/>
    <w:rsid w:val="008645E8"/>
    <w:rPr>
      <w:i/>
      <w:iCs/>
      <w:color w:val="404040" w:themeColor="text1" w:themeTint="BF"/>
    </w:rPr>
  </w:style>
  <w:style w:type="paragraph" w:styleId="ListParagraph">
    <w:name w:val="List Paragraph"/>
    <w:basedOn w:val="Normal"/>
    <w:uiPriority w:val="34"/>
    <w:qFormat/>
    <w:rsid w:val="008645E8"/>
    <w:pPr>
      <w:ind w:left="720"/>
      <w:contextualSpacing/>
    </w:pPr>
  </w:style>
  <w:style w:type="character" w:styleId="IntenseEmphasis">
    <w:name w:val="Intense Emphasis"/>
    <w:basedOn w:val="DefaultParagraphFont"/>
    <w:uiPriority w:val="21"/>
    <w:qFormat/>
    <w:rsid w:val="008645E8"/>
    <w:rPr>
      <w:i/>
      <w:iCs/>
      <w:color w:val="2E74B5" w:themeColor="accent1" w:themeShade="BF"/>
    </w:rPr>
  </w:style>
  <w:style w:type="paragraph" w:styleId="IntenseQuote">
    <w:name w:val="Intense Quote"/>
    <w:basedOn w:val="Normal"/>
    <w:next w:val="Normal"/>
    <w:link w:val="IntenseQuoteChar"/>
    <w:uiPriority w:val="30"/>
    <w:qFormat/>
    <w:rsid w:val="008645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45E8"/>
    <w:rPr>
      <w:i/>
      <w:iCs/>
      <w:color w:val="2E74B5" w:themeColor="accent1" w:themeShade="BF"/>
    </w:rPr>
  </w:style>
  <w:style w:type="character" w:styleId="IntenseReference">
    <w:name w:val="Intense Reference"/>
    <w:basedOn w:val="DefaultParagraphFont"/>
    <w:uiPriority w:val="32"/>
    <w:qFormat/>
    <w:rsid w:val="008645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5117</Characters>
  <Application>Microsoft Office Word</Application>
  <DocSecurity>0</DocSecurity>
  <Lines>98</Lines>
  <Paragraphs>53</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