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C1F4" w14:textId="77777777" w:rsidR="005C7923" w:rsidRPr="005C7923" w:rsidRDefault="005C7923">
      <w:pPr>
        <w:rPr>
          <w:b/>
        </w:rPr>
      </w:pPr>
      <w:r w:rsidRPr="005C7923">
        <w:rPr>
          <w:b/>
        </w:rPr>
        <w:t>CHRIST - ( Christos , Strong's G5547 )</w:t>
      </w:r>
    </w:p>
    <w:p w14:paraId="62730F1F" w14:textId="77777777" w:rsidR="005C7923" w:rsidRDefault="005C7923">
      <w:r w:rsidRPr="005C7923">
        <w:rPr>
          <w:b/>
        </w:rPr>
        <w:t>Summary:</w:t>
      </w:r>
    </w:p>
    <w:p w14:paraId="628BC2F9" w14:textId="77777777" w:rsidR="005C7923" w:rsidRDefault="005C7923">
      <w:r>
        <w:t>The Greek word Christos translates the Old Testament Hebrew term Mashiach (Messiah), meaning "the Anointed One." While originally used as a royal and priestly title indicating God's authorized representative, the New Testament—and Paul’s epistles in particular—frequently uses Christos as a proper name. In Galatians 2:20, Christos represents the living, personal Lord with whom the believer has been co-crucified. Rather than a distant historical figure or an abstract theological concept, Christ is the indwelling King who lives His supernatural, resurrection life directly through the surrendered believer.</w:t>
      </w:r>
    </w:p>
    <w:p w14:paraId="3EFDB5AE" w14:textId="77777777" w:rsidR="005C7923" w:rsidRDefault="005C7923"/>
    <w:p w14:paraId="0EEFD1FE" w14:textId="77777777" w:rsidR="005C7923" w:rsidRDefault="005C7923">
      <w:r w:rsidRPr="005C7923">
        <w:rPr>
          <w:b/>
        </w:rPr>
        <w:t>Full Study:</w:t>
      </w:r>
    </w:p>
    <w:p w14:paraId="3C2D2709" w14:textId="77777777" w:rsidR="005C7923" w:rsidRDefault="005C7923"/>
    <w:p w14:paraId="371E9FF6" w14:textId="77777777" w:rsidR="005C7923" w:rsidRPr="005C7923" w:rsidRDefault="005C7923">
      <w:pPr>
        <w:rPr>
          <w:b/>
        </w:rPr>
      </w:pPr>
      <w:r w:rsidRPr="005C7923">
        <w:rPr>
          <w:b/>
        </w:rPr>
        <w:t>1. Word Picture / Background</w:t>
      </w:r>
    </w:p>
    <w:p w14:paraId="71FD8B75" w14:textId="77777777" w:rsidR="005C7923" w:rsidRDefault="005C7923">
      <w:r>
        <w:t>• Christos derives from the Greek verb chrio, which means "to smear or anoint with oil."</w:t>
      </w:r>
    </w:p>
    <w:p w14:paraId="5F299EA4" w14:textId="77777777" w:rsidR="005C7923" w:rsidRDefault="005C7923">
      <w:r>
        <w:t>• In classical Greek culture, the verb was commonly used for rubbing the body with oil after bathing or during athletic preparation.</w:t>
      </w:r>
    </w:p>
    <w:p w14:paraId="579EA341" w14:textId="77777777" w:rsidR="005C7923" w:rsidRDefault="005C7923">
      <w:r>
        <w:t>• In the Septuagint (the Greek translation of the Old Testament), christos was elevated to translate the Hebrew word mashiach (Messiah). It was set apart to designate individuals consecrated to God for specific, holy service through the pouring of sacred oil, specifically kings (such as David), priests, and prophets.</w:t>
      </w:r>
    </w:p>
    <w:p w14:paraId="5AC816DB" w14:textId="77777777" w:rsidR="005C7923" w:rsidRDefault="005C7923">
      <w:r>
        <w:t>• The word picture represents divine election, empowerment, and ownership. To be the "Anointed One" is to be selected by God, filled with His Spirit, and authorized to carry out His redemptive purposes.</w:t>
      </w:r>
    </w:p>
    <w:p w14:paraId="2FE76C20" w14:textId="77777777" w:rsidR="005C7923" w:rsidRDefault="005C7923"/>
    <w:p w14:paraId="1B303B80" w14:textId="77777777" w:rsidR="005C7923" w:rsidRPr="005C7923" w:rsidRDefault="005C7923">
      <w:pPr>
        <w:rPr>
          <w:b/>
        </w:rPr>
      </w:pPr>
      <w:r w:rsidRPr="005C7923">
        <w:rPr>
          <w:b/>
        </w:rPr>
        <w:t>2. Meaning / Lexical Definition</w:t>
      </w:r>
    </w:p>
    <w:p w14:paraId="2AA2F81B" w14:textId="77777777" w:rsidR="005C7923" w:rsidRDefault="005C7923">
      <w:r>
        <w:t>• Christos means "Anointed One" or "Messiah."</w:t>
      </w:r>
    </w:p>
    <w:p w14:paraId="0A6486E9" w14:textId="77777777" w:rsidR="005C7923" w:rsidRDefault="005C7923">
      <w:r>
        <w:t>• It identifies Jesus of Nazareth as the ultimate fulfillment of God's covenant promises to Israel—the King of kings and the high priest who offers Himself as the final sacrifice.</w:t>
      </w:r>
    </w:p>
    <w:p w14:paraId="2095FEAF" w14:textId="77777777" w:rsidR="005C7923" w:rsidRDefault="005C7923">
      <w:r>
        <w:t>• In the Pauline epistles, the term transitions from a title ("the Christ") to a proper name ("Christ"), emphasizing His unique, personal identity and the believer's intimate relationship with Him.</w:t>
      </w:r>
    </w:p>
    <w:p w14:paraId="1876B42D" w14:textId="77777777" w:rsidR="005C7923" w:rsidRDefault="005C7923"/>
    <w:p w14:paraId="78C9296F" w14:textId="77777777" w:rsidR="005C7923" w:rsidRPr="005C7923" w:rsidRDefault="005C7923">
      <w:pPr>
        <w:rPr>
          <w:b/>
        </w:rPr>
      </w:pPr>
      <w:r w:rsidRPr="005C7923">
        <w:rPr>
          <w:b/>
        </w:rPr>
        <w:t>3. Usage and Word Pictures</w:t>
      </w:r>
    </w:p>
    <w:p w14:paraId="384DD636" w14:textId="77777777" w:rsidR="005C7923" w:rsidRDefault="005C7923">
      <w:r>
        <w:t>• The New Testament transforms the physical word-picture of anointing with oil into a spiritual reality. Jesus was not anointed with physical oil to begin His ministry, but with the Holy Spirit and power (Acts 10:38).</w:t>
      </w:r>
    </w:p>
    <w:p w14:paraId="55ADB7C3" w14:textId="77777777" w:rsidR="005C7923" w:rsidRDefault="005C7923">
      <w:r>
        <w:t>• Paul uses Christos extensively to construct his theology of union. He frequently positions the believer "in Christ" (en Christo) or "with Christ" (syn Christo).</w:t>
      </w:r>
    </w:p>
    <w:p w14:paraId="598FD699" w14:textId="77777777" w:rsidR="005C7923" w:rsidRDefault="005C7923">
      <w:r>
        <w:t>• In Galatians 2:20, the word picture shifts from an external Savior to an internal occupant. The Anointed King does not merely govern from a heavenly throne; He takes up residence inside the believer, animating their thoughts, actions, and desires.</w:t>
      </w:r>
    </w:p>
    <w:p w14:paraId="77872461" w14:textId="77777777" w:rsidR="005C7923" w:rsidRDefault="005C7923"/>
    <w:p w14:paraId="062C3DE7" w14:textId="77777777" w:rsidR="005C7923" w:rsidRPr="005C7923" w:rsidRDefault="005C7923">
      <w:pPr>
        <w:rPr>
          <w:b/>
        </w:rPr>
      </w:pPr>
      <w:r w:rsidRPr="005C7923">
        <w:rPr>
          <w:b/>
        </w:rPr>
        <w:t>4. Theological Implications</w:t>
      </w:r>
    </w:p>
    <w:p w14:paraId="07BDD35B" w14:textId="77777777" w:rsidR="005C7923" w:rsidRDefault="005C7923">
      <w:r>
        <w:t>• Christos anchors Jesus' identity in the narrative of Israel. It asserts that Jesus is the Davidic King of Psalm 2 and the suffering servant of Isaiah.</w:t>
      </w:r>
    </w:p>
    <w:p w14:paraId="2AF18966" w14:textId="77777777" w:rsidR="005C7923" w:rsidRDefault="005C7923">
      <w:r>
        <w:t>• By establishing Jesus as the Christos, the New Testament establishes His supreme authority. As the Anointed One, He possesses the fullness of the Holy Spirit and distributes spiritual gifts to His body, the church.</w:t>
      </w:r>
    </w:p>
    <w:p w14:paraId="12BAAE64" w14:textId="77777777" w:rsidR="005C7923" w:rsidRDefault="005C7923">
      <w:r>
        <w:t>• The theology of co-crucifixion in Galatians 2:20 rests on the representative nature of the Christos. Because He is the federal head of the new creation, His death on the cross counts as the believer's death to the law and sin, and His resurrection life becomes the believer's new source of existence.</w:t>
      </w:r>
    </w:p>
    <w:p w14:paraId="69E679E0" w14:textId="77777777" w:rsidR="005C7923" w:rsidRDefault="005C7923"/>
    <w:p w14:paraId="76DB2495" w14:textId="77777777" w:rsidR="005C7923" w:rsidRPr="005C7923" w:rsidRDefault="005C7923">
      <w:pPr>
        <w:rPr>
          <w:b/>
        </w:rPr>
      </w:pPr>
      <w:r w:rsidRPr="005C7923">
        <w:rPr>
          <w:b/>
        </w:rPr>
        <w:t>5. Contextual Nuance in the Passage</w:t>
      </w:r>
    </w:p>
    <w:p w14:paraId="5134E237" w14:textId="77777777" w:rsidR="005C7923" w:rsidRDefault="005C7923">
      <w:r>
        <w:t>• In Galatians 2:20, Paul is defending the doctrine of justification by faith against legalists who demanded adherence to the Mosaic law.</w:t>
      </w:r>
    </w:p>
    <w:p w14:paraId="2404A90D" w14:textId="77777777" w:rsidR="005C7923" w:rsidRDefault="005C7923">
      <w:r>
        <w:t>• Paul argues that legalism is obsolete because a profound ontological exchange has occurred. By placing Christos at the very front of the Greek sentence, Paul emphasizes that union with the Messiah has replaced the law as the governing principle of life.</w:t>
      </w:r>
    </w:p>
    <w:p w14:paraId="47318F95" w14:textId="77777777" w:rsidR="005C7923" w:rsidRDefault="005C7923">
      <w:r>
        <w:t>• The twice-repeated use of Christos in this verse ("crucified with Christ" and "Christ lives in me") contrasts the cold, external demands of the law with the warm, internal presence of the living Savior. Christian living is not the difficult imitation of Jesus; it is the yielded manifestation of the indwelling Christos.</w:t>
      </w:r>
    </w:p>
    <w:p w14:paraId="5F400373" w14:textId="77777777" w:rsidR="005C7923" w:rsidRDefault="005C7923"/>
    <w:p w14:paraId="39388691" w14:textId="77777777" w:rsidR="005C7923" w:rsidRPr="005C7923" w:rsidRDefault="005C7923">
      <w:pPr>
        <w:rPr>
          <w:b/>
        </w:rPr>
      </w:pPr>
      <w:r w:rsidRPr="005C7923">
        <w:rPr>
          <w:b/>
        </w:rPr>
        <w:t>6. Key Uses in Other Verses (NKJV)</w:t>
      </w:r>
    </w:p>
    <w:p w14:paraId="6EE2DD80" w14:textId="77777777" w:rsidR="005C7923" w:rsidRDefault="005C7923">
      <w:r>
        <w:t>• Matthew 16:16 - "Simon Peter answered and said, 'You are the Christ, the Son of the living God.'"</w:t>
      </w:r>
    </w:p>
    <w:p w14:paraId="2A7F8263" w14:textId="77777777" w:rsidR="005C7923" w:rsidRDefault="005C7923">
      <w:r>
        <w:t>• Romans 8:1 - "There is therefore now no condemnation to those who are in Christ Jesus, who do not walk according to the flesh, but according to the Spirit."</w:t>
      </w:r>
    </w:p>
    <w:p w14:paraId="159F36EB" w14:textId="77777777" w:rsidR="005C7923" w:rsidRDefault="005C7923">
      <w:r>
        <w:t>• Philippians 1:21 - "For to me, to live is Christ, and to die is gain."</w:t>
      </w:r>
    </w:p>
    <w:p w14:paraId="69C300E3" w14:textId="77777777" w:rsidR="005C7923" w:rsidRDefault="005C7923">
      <w:r>
        <w:t>• Colossians 1:27 - "To them God willed to make known what are the riches of the glory of this mystery among the Gentiles: which is Christ in you, the hope of glory."</w:t>
      </w:r>
    </w:p>
    <w:p w14:paraId="736A2E45" w14:textId="77777777" w:rsidR="005C7923" w:rsidRDefault="005C7923"/>
    <w:p w14:paraId="3B96BB6C" w14:textId="77777777" w:rsidR="005C7923" w:rsidRPr="005C7923" w:rsidRDefault="005C7923">
      <w:pPr>
        <w:rPr>
          <w:b/>
        </w:rPr>
      </w:pPr>
      <w:r w:rsidRPr="005C7923">
        <w:rPr>
          <w:b/>
        </w:rPr>
        <w:t>7. Other Relevant Insights</w:t>
      </w:r>
    </w:p>
    <w:p w14:paraId="643C01C6" w14:textId="77777777" w:rsidR="005C7923" w:rsidRDefault="005C7923">
      <w:r>
        <w:t>• The designation "Christian" (Christianos, first used in Acts 11:26) is a diminutive form of Christos, meaning "belonging to Christ" or "adherents of the Anointed One." This indicates that the church's identity is entirely derived from and dependent upon Jesus as the Christos.</w:t>
      </w:r>
    </w:p>
    <w:p w14:paraId="2EB645D9" w14:textId="77777777" w:rsidR="005C7923" w:rsidRDefault="005C7923">
      <w:r>
        <w:t>• In the Greek text of Galatians 2:20, the verb for "I have been crucified with" (sympathein) is in the perfect tense, indicating a past completed action with ongoing, permanent results. The believer’s old self died permanently with the Christos, making way for His permanent indwelling.</w:t>
      </w:r>
    </w:p>
    <w:p w14:paraId="6E529A49" w14:textId="77777777" w:rsidR="005C7923" w:rsidRDefault="005C7923"/>
    <w:p w14:paraId="7E7B223B" w14:textId="77777777" w:rsidR="005C7923" w:rsidRPr="005C7923" w:rsidRDefault="005C7923">
      <w:pPr>
        <w:rPr>
          <w:b/>
        </w:rPr>
      </w:pPr>
      <w:r w:rsidRPr="005C7923">
        <w:rPr>
          <w:b/>
        </w:rPr>
        <w:t>8. References</w:t>
      </w:r>
    </w:p>
    <w:p w14:paraId="46EDF322" w14:textId="77777777" w:rsidR="005C7923" w:rsidRDefault="005C7923">
      <w:r>
        <w:t>• BDAG, s.v. "Χριστός."</w:t>
      </w:r>
    </w:p>
    <w:p w14:paraId="42221C9B" w14:textId="77777777" w:rsidR="005C7923" w:rsidRDefault="005C7923">
      <w:r>
        <w:t>• TDNT, Vol. 9, pp. 493–580.</w:t>
      </w:r>
    </w:p>
    <w:p w14:paraId="51B3A250" w14:textId="77777777" w:rsidR="005C7923" w:rsidRDefault="005C7923">
      <w:r>
        <w:t>• Vine's Expository Dictionary of New Testament Words.</w:t>
      </w:r>
    </w:p>
    <w:p w14:paraId="45BCFE2B" w14:textId="77777777" w:rsidR="005C7923" w:rsidRDefault="005C7923">
      <w:r>
        <w:t>• Thayer's Greek-English Lexicon of the New Testament.</w:t>
      </w:r>
    </w:p>
    <w:p w14:paraId="0EA4259B" w14:textId="18127A37" w:rsidR="004C5552" w:rsidRDefault="005C792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7923"/>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2743"/>
  <w15:chartTrackingRefBased/>
  <w15:docId w15:val="{AF667261-7353-47B5-9A05-D235773B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923"/>
    <w:rPr>
      <w:rFonts w:eastAsiaTheme="majorEastAsia" w:cstheme="majorBidi"/>
      <w:color w:val="272727" w:themeColor="text1" w:themeTint="D8"/>
    </w:rPr>
  </w:style>
  <w:style w:type="paragraph" w:styleId="Title">
    <w:name w:val="Title"/>
    <w:basedOn w:val="Normal"/>
    <w:next w:val="Normal"/>
    <w:link w:val="TitleChar"/>
    <w:uiPriority w:val="10"/>
    <w:qFormat/>
    <w:rsid w:val="005C7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923"/>
    <w:pPr>
      <w:spacing w:before="160"/>
      <w:jc w:val="center"/>
    </w:pPr>
    <w:rPr>
      <w:i/>
      <w:iCs/>
      <w:color w:val="404040" w:themeColor="text1" w:themeTint="BF"/>
    </w:rPr>
  </w:style>
  <w:style w:type="character" w:customStyle="1" w:styleId="QuoteChar">
    <w:name w:val="Quote Char"/>
    <w:basedOn w:val="DefaultParagraphFont"/>
    <w:link w:val="Quote"/>
    <w:uiPriority w:val="29"/>
    <w:rsid w:val="005C7923"/>
    <w:rPr>
      <w:i/>
      <w:iCs/>
      <w:color w:val="404040" w:themeColor="text1" w:themeTint="BF"/>
    </w:rPr>
  </w:style>
  <w:style w:type="paragraph" w:styleId="ListParagraph">
    <w:name w:val="List Paragraph"/>
    <w:basedOn w:val="Normal"/>
    <w:uiPriority w:val="34"/>
    <w:qFormat/>
    <w:rsid w:val="005C7923"/>
    <w:pPr>
      <w:ind w:left="720"/>
      <w:contextualSpacing/>
    </w:pPr>
  </w:style>
  <w:style w:type="character" w:styleId="IntenseEmphasis">
    <w:name w:val="Intense Emphasis"/>
    <w:basedOn w:val="DefaultParagraphFont"/>
    <w:uiPriority w:val="21"/>
    <w:qFormat/>
    <w:rsid w:val="005C7923"/>
    <w:rPr>
      <w:i/>
      <w:iCs/>
      <w:color w:val="2E74B5" w:themeColor="accent1" w:themeShade="BF"/>
    </w:rPr>
  </w:style>
  <w:style w:type="paragraph" w:styleId="IntenseQuote">
    <w:name w:val="Intense Quote"/>
    <w:basedOn w:val="Normal"/>
    <w:next w:val="Normal"/>
    <w:link w:val="IntenseQuoteChar"/>
    <w:uiPriority w:val="30"/>
    <w:qFormat/>
    <w:rsid w:val="005C79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923"/>
    <w:rPr>
      <w:i/>
      <w:iCs/>
      <w:color w:val="2E74B5" w:themeColor="accent1" w:themeShade="BF"/>
    </w:rPr>
  </w:style>
  <w:style w:type="character" w:styleId="IntenseReference">
    <w:name w:val="Intense Reference"/>
    <w:basedOn w:val="DefaultParagraphFont"/>
    <w:uiPriority w:val="32"/>
    <w:qFormat/>
    <w:rsid w:val="005C79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4517</Characters>
  <Application>Microsoft Office Word</Application>
  <DocSecurity>0</DocSecurity>
  <Lines>86</Lines>
  <Paragraphs>47</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