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45F1" w14:textId="77777777" w:rsidR="00E2112D" w:rsidRPr="00E2112D" w:rsidRDefault="00E2112D">
      <w:pPr>
        <w:rPr>
          <w:b/>
        </w:rPr>
      </w:pPr>
      <w:r w:rsidRPr="00E2112D">
        <w:rPr>
          <w:b/>
        </w:rPr>
        <w:t>TRUTH - ( aletheia , Strong's G225 )</w:t>
      </w:r>
    </w:p>
    <w:p w14:paraId="7E464D77" w14:textId="77777777" w:rsidR="00E2112D" w:rsidRDefault="00E2112D">
      <w:r w:rsidRPr="00E2112D">
        <w:rPr>
          <w:b/>
        </w:rPr>
        <w:t>Summary:</w:t>
      </w:r>
    </w:p>
    <w:p w14:paraId="5267CBAB" w14:textId="77777777" w:rsidR="00E2112D" w:rsidRDefault="00E2112D">
      <w:r>
        <w:t>In Galatians 2:5, "truth" (aletheia) refers to the objective reality and integrity of the gospel message, specifically the good news of justification by faith in Christ alone apart from the works of the Law. Paul fiercely defended this truth against Judaizing legalists to ensure that the uncompromised gospel would remain preserved for the Gentiles. The term denotes not just subjective truthfulness, but the absolute, historical, and theological reality of God's saving work in Jesus Christ.</w:t>
      </w:r>
    </w:p>
    <w:p w14:paraId="76E98DC3" w14:textId="77777777" w:rsidR="00E2112D" w:rsidRDefault="00E2112D"/>
    <w:p w14:paraId="38E6FDAE" w14:textId="77777777" w:rsidR="00E2112D" w:rsidRDefault="00E2112D">
      <w:r w:rsidRPr="00E2112D">
        <w:rPr>
          <w:b/>
        </w:rPr>
        <w:t>Full Study:</w:t>
      </w:r>
    </w:p>
    <w:p w14:paraId="34EEABC8" w14:textId="77777777" w:rsidR="00E2112D" w:rsidRDefault="00E2112D"/>
    <w:p w14:paraId="29D450F8" w14:textId="77777777" w:rsidR="00E2112D" w:rsidRPr="00E2112D" w:rsidRDefault="00E2112D">
      <w:pPr>
        <w:rPr>
          <w:b/>
        </w:rPr>
      </w:pPr>
      <w:r w:rsidRPr="00E2112D">
        <w:rPr>
          <w:b/>
        </w:rPr>
        <w:t>1. Word Picture / Background</w:t>
      </w:r>
    </w:p>
    <w:p w14:paraId="6FF01B4B" w14:textId="77777777" w:rsidR="00E2112D" w:rsidRDefault="00E2112D">
      <w:r>
        <w:t>The Greek noun aletheia is derived from the adjective alethes (true), which is a compound of the negative prefix a- (not, without) and the root letho or lanthano (to hide, escape notice, or be concealed). Historically, the word picture behind aletheia is that which is "unconcealed," "unhidden," or "fully open to view." In classical Greek thought, truth is reality as it actually is, stripped of any masks, deception, or falsehood. It stands in contrast to mere appearance, opinion, or fabrication. In the Septuagint (LXX), aletheia frequently translates the Hebrew emet, which carries strong connotations of reliability, faithfulness, firmness, and trustworthiness. Thus, the biblical concept of truth combines the Greek idea of objective reality with the Hebrew concept of relational dependability and rock-solid reliability.</w:t>
      </w:r>
    </w:p>
    <w:p w14:paraId="55804248" w14:textId="77777777" w:rsidR="00E2112D" w:rsidRDefault="00E2112D"/>
    <w:p w14:paraId="053DF341" w14:textId="77777777" w:rsidR="00E2112D" w:rsidRPr="00E2112D" w:rsidRDefault="00E2112D">
      <w:pPr>
        <w:rPr>
          <w:b/>
        </w:rPr>
      </w:pPr>
      <w:r w:rsidRPr="00E2112D">
        <w:rPr>
          <w:b/>
        </w:rPr>
        <w:t>2. Meaning / Lexical Definition</w:t>
      </w:r>
    </w:p>
    <w:p w14:paraId="6BBAD689" w14:textId="77777777" w:rsidR="00E2112D" w:rsidRDefault="00E2112D">
      <w:r>
        <w:t>The lexical definition of aletheia encompasses several interrelated nuances:</w:t>
      </w:r>
    </w:p>
    <w:p w14:paraId="4F8863E8" w14:textId="77777777" w:rsidR="00E2112D" w:rsidRDefault="00E2112D">
      <w:r>
        <w:t>• Objective truth: The reality of a matter, the actual state of affairs, or conformity to fact.</w:t>
      </w:r>
    </w:p>
    <w:p w14:paraId="0C943CB9" w14:textId="77777777" w:rsidR="00E2112D" w:rsidRDefault="00E2112D">
      <w:r>
        <w:t>• Truthfulness: Sincerity, integrity, and honesty in speech and conduct, as opposed to hypocrisy or falsehood.</w:t>
      </w:r>
    </w:p>
    <w:p w14:paraId="54EB655A" w14:textId="77777777" w:rsidR="00E2112D" w:rsidRDefault="00E2112D">
      <w:r>
        <w:t>• Divine reality: The absolute truth of God, His character, and His revelation to humanity.</w:t>
      </w:r>
    </w:p>
    <w:p w14:paraId="30CB028F" w14:textId="77777777" w:rsidR="00E2112D" w:rsidRDefault="00E2112D">
      <w:r>
        <w:t>In the New Testament, aletheia often refers specifically to the content of Christian revelation—the gospel of Jesus Christ—which stands as the absolute standard of spiritual reality and saving truth.</w:t>
      </w:r>
    </w:p>
    <w:p w14:paraId="3A217E67" w14:textId="77777777" w:rsidR="00E2112D" w:rsidRDefault="00E2112D"/>
    <w:p w14:paraId="482590E0" w14:textId="77777777" w:rsidR="00E2112D" w:rsidRPr="00E2112D" w:rsidRDefault="00E2112D">
      <w:pPr>
        <w:rPr>
          <w:b/>
        </w:rPr>
      </w:pPr>
      <w:r w:rsidRPr="00E2112D">
        <w:rPr>
          <w:b/>
        </w:rPr>
        <w:t>3. Usage and Word Pictures</w:t>
      </w:r>
    </w:p>
    <w:p w14:paraId="21D804F3" w14:textId="77777777" w:rsidR="00E2112D" w:rsidRDefault="00E2112D">
      <w:r>
        <w:t>In the Greco-Roman world, aletheia was a key philosophical category, representing the quest to see past the illusions of the material world to the ultimate reality. In the New Testament, this philosophical concept is historicized and personalized. Truth is not an abstract concept or a distant ideal; it is grounded in the person of Jesus Christ (John 14:6) and the historical reality of His death and resurrection. The word picture of aletheia as "unconcealed reality" highlights that God has openly revealed His saving plan in history, pulling back the veil of mystery so that humans can know the true God.</w:t>
      </w:r>
    </w:p>
    <w:p w14:paraId="50D2BFCB" w14:textId="77777777" w:rsidR="00E2112D" w:rsidRDefault="00E2112D"/>
    <w:p w14:paraId="72C55D79" w14:textId="77777777" w:rsidR="00E2112D" w:rsidRPr="00E2112D" w:rsidRDefault="00E2112D">
      <w:pPr>
        <w:rPr>
          <w:b/>
        </w:rPr>
      </w:pPr>
      <w:r w:rsidRPr="00E2112D">
        <w:rPr>
          <w:b/>
        </w:rPr>
        <w:t>4. Theological Implications</w:t>
      </w:r>
    </w:p>
    <w:p w14:paraId="3A35A3FA" w14:textId="77777777" w:rsidR="00E2112D" w:rsidRDefault="00E2112D">
      <w:r>
        <w:t>Theologically, aletheia is intimately tied to the character of God, who cannot lie (Titus 1:2) and whose word is truth (John 17:17). When applied to the gospel, "the truth" represents the non-negotiable, divinely revealed message of salvation. To alter this message is to replace divine reality with human falsehood. In Galatians, the theological weight of aletheia is immense: the gospel is not a human invention subject to negotiation or compromise. It is the objective revelation of God's grace. To compromise on circumcision or the keeping of the Mosaic Law as a requirement for salvation is to abandon the aletheia of the gospel for a counterfeit.</w:t>
      </w:r>
    </w:p>
    <w:p w14:paraId="5DB2FC39" w14:textId="77777777" w:rsidR="00E2112D" w:rsidRDefault="00E2112D"/>
    <w:p w14:paraId="58D176D7" w14:textId="77777777" w:rsidR="00E2112D" w:rsidRPr="00E2112D" w:rsidRDefault="00E2112D">
      <w:pPr>
        <w:rPr>
          <w:b/>
        </w:rPr>
      </w:pPr>
      <w:r w:rsidRPr="00E2112D">
        <w:rPr>
          <w:b/>
        </w:rPr>
        <w:t>5. Contextual Nuance in the Passage</w:t>
      </w:r>
    </w:p>
    <w:p w14:paraId="125B4CDE" w14:textId="77777777" w:rsidR="00E2112D" w:rsidRDefault="00E2112D">
      <w:r>
        <w:t>In Galatians 2:5, Paul is recounting his visit to Jerusalem, where "false brothers" had slipped in to spy out the liberty believers have in Christ, attempting to bring them back into the bondage of the Law. Paul and his companions did not yield submission to these legalists "even for an hour." The driving purpose of this refusal to compromise was "that the truth of the gospel might continue with you." Here, "the truth of the gospel" is the unadulterated message that justification is by faith in Christ alone, entirely apart from the works of the Law. Had Paul compromised on the circumcision of Titus, he would have surrendered the objective reality of Christian freedom, leaving the Galatians (and all future Gentile believers) under the yoke of legalism. The contextual nuance of aletheia here is defensive and preservationist—it is the core of the Christian faith that must be guarded against any legalistic distortions.</w:t>
      </w:r>
    </w:p>
    <w:p w14:paraId="528D5F3A" w14:textId="77777777" w:rsidR="00E2112D" w:rsidRDefault="00E2112D"/>
    <w:p w14:paraId="001392BB" w14:textId="77777777" w:rsidR="00E2112D" w:rsidRPr="00E2112D" w:rsidRDefault="00E2112D">
      <w:pPr>
        <w:rPr>
          <w:b/>
        </w:rPr>
      </w:pPr>
      <w:r w:rsidRPr="00E2112D">
        <w:rPr>
          <w:b/>
        </w:rPr>
        <w:t>6. Key Uses in Other Verses (NKJV)</w:t>
      </w:r>
    </w:p>
    <w:p w14:paraId="74C781D7" w14:textId="77777777" w:rsidR="00E2112D" w:rsidRDefault="00E2112D">
      <w:r>
        <w:t>• John 8:32: "And you shall know the truth, and the truth shall make you free."</w:t>
      </w:r>
    </w:p>
    <w:p w14:paraId="69FD29CD" w14:textId="77777777" w:rsidR="00E2112D" w:rsidRDefault="00E2112D">
      <w:r>
        <w:t>• John 14:6: "Jesus said to him, 'I am the way, the truth, and the life. No one comes to the Father except through Me.'"</w:t>
      </w:r>
    </w:p>
    <w:p w14:paraId="5E004034" w14:textId="77777777" w:rsidR="00E2112D" w:rsidRDefault="00E2112D">
      <w:r>
        <w:t>• Ephesians 1:13: "In Him you also trusted, after you heard the word of truth, the gospel of your salvation..."</w:t>
      </w:r>
    </w:p>
    <w:p w14:paraId="40026524" w14:textId="77777777" w:rsidR="00E2112D" w:rsidRDefault="00E2112D">
      <w:r>
        <w:t>• 2 Thessalonians 2:13: "...because God from the beginning chose you for salvation through sanctification by the Spirit and belief in the truth."</w:t>
      </w:r>
    </w:p>
    <w:p w14:paraId="07FB58D2" w14:textId="77777777" w:rsidR="00E2112D" w:rsidRDefault="00E2112D">
      <w:r>
        <w:t>• 1 Timothy 2:4: "...who desires all men to be saved and to come to the knowledge of the truth."</w:t>
      </w:r>
    </w:p>
    <w:p w14:paraId="03A8D63C" w14:textId="77777777" w:rsidR="00E2112D" w:rsidRDefault="00E2112D"/>
    <w:p w14:paraId="594B47EC" w14:textId="77777777" w:rsidR="00E2112D" w:rsidRPr="00E2112D" w:rsidRDefault="00E2112D">
      <w:pPr>
        <w:rPr>
          <w:b/>
        </w:rPr>
      </w:pPr>
      <w:r w:rsidRPr="00E2112D">
        <w:rPr>
          <w:b/>
        </w:rPr>
        <w:t>7. Other Relevant Insights</w:t>
      </w:r>
    </w:p>
    <w:p w14:paraId="22E3EE39" w14:textId="77777777" w:rsidR="00E2112D" w:rsidRDefault="00E2112D">
      <w:r>
        <w:t>The phrase "the truth of the gospel" (he aletheia tou euaggeliou) appears only twice in the New Testament, both times in this chapter (Galatians 2:5 and 2:14). In verse 14, Paul confronts Peter because his hypocritical withdrawal from eating with Gentile believers was "not straightforward according to the truth of the gospel." This highlights that the truth of the gospel is not merely a doctrine to be defended intellectually (as in verse 5) but a reality to be walked out practically in everyday relationships and church unity (as in verse 14).</w:t>
      </w:r>
    </w:p>
    <w:p w14:paraId="5BD58541" w14:textId="77777777" w:rsidR="00E2112D" w:rsidRDefault="00E2112D"/>
    <w:p w14:paraId="48E095CA" w14:textId="77777777" w:rsidR="00E2112D" w:rsidRPr="00E2112D" w:rsidRDefault="00E2112D">
      <w:pPr>
        <w:rPr>
          <w:b/>
        </w:rPr>
      </w:pPr>
      <w:r w:rsidRPr="00E2112D">
        <w:rPr>
          <w:b/>
        </w:rPr>
        <w:t>8. References</w:t>
      </w:r>
    </w:p>
    <w:p w14:paraId="1405817B" w14:textId="77777777" w:rsidR="00E2112D" w:rsidRDefault="00E2112D">
      <w:r>
        <w:t>• BDAG, 42-44</w:t>
      </w:r>
    </w:p>
    <w:p w14:paraId="1FB7EEA2" w14:textId="77777777" w:rsidR="00E2112D" w:rsidRDefault="00E2112D">
      <w:r>
        <w:t>• Thayer's Greek-English Lexicon, 26</w:t>
      </w:r>
    </w:p>
    <w:p w14:paraId="3AA142B8" w14:textId="77777777" w:rsidR="00E2112D" w:rsidRDefault="00E2112D">
      <w:r>
        <w:t>• TDNT, 1:238-251</w:t>
      </w:r>
    </w:p>
    <w:p w14:paraId="7F177687" w14:textId="77777777" w:rsidR="00E2112D" w:rsidRDefault="00E2112D">
      <w:r>
        <w:t>• Vine's Expository Dictionary of New Testament Words</w:t>
      </w:r>
    </w:p>
    <w:p w14:paraId="1CA6C2C0" w14:textId="422B053D" w:rsidR="004C5552" w:rsidRDefault="00E2112D">
      <w:r>
        <w:t>• Zodhiates' Complete Word Study Dictionary: New Testament, 114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1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112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C737F"/>
  <w15:chartTrackingRefBased/>
  <w15:docId w15:val="{DFE3D32E-B22C-484E-96F9-FDD50A4F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1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1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12D"/>
    <w:rPr>
      <w:rFonts w:eastAsiaTheme="majorEastAsia" w:cstheme="majorBidi"/>
      <w:color w:val="272727" w:themeColor="text1" w:themeTint="D8"/>
    </w:rPr>
  </w:style>
  <w:style w:type="paragraph" w:styleId="Title">
    <w:name w:val="Title"/>
    <w:basedOn w:val="Normal"/>
    <w:next w:val="Normal"/>
    <w:link w:val="TitleChar"/>
    <w:uiPriority w:val="10"/>
    <w:qFormat/>
    <w:rsid w:val="00E21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12D"/>
    <w:pPr>
      <w:spacing w:before="160"/>
      <w:jc w:val="center"/>
    </w:pPr>
    <w:rPr>
      <w:i/>
      <w:iCs/>
      <w:color w:val="404040" w:themeColor="text1" w:themeTint="BF"/>
    </w:rPr>
  </w:style>
  <w:style w:type="character" w:customStyle="1" w:styleId="QuoteChar">
    <w:name w:val="Quote Char"/>
    <w:basedOn w:val="DefaultParagraphFont"/>
    <w:link w:val="Quote"/>
    <w:uiPriority w:val="29"/>
    <w:rsid w:val="00E2112D"/>
    <w:rPr>
      <w:i/>
      <w:iCs/>
      <w:color w:val="404040" w:themeColor="text1" w:themeTint="BF"/>
    </w:rPr>
  </w:style>
  <w:style w:type="paragraph" w:styleId="ListParagraph">
    <w:name w:val="List Paragraph"/>
    <w:basedOn w:val="Normal"/>
    <w:uiPriority w:val="34"/>
    <w:qFormat/>
    <w:rsid w:val="00E2112D"/>
    <w:pPr>
      <w:ind w:left="720"/>
      <w:contextualSpacing/>
    </w:pPr>
  </w:style>
  <w:style w:type="character" w:styleId="IntenseEmphasis">
    <w:name w:val="Intense Emphasis"/>
    <w:basedOn w:val="DefaultParagraphFont"/>
    <w:uiPriority w:val="21"/>
    <w:qFormat/>
    <w:rsid w:val="00E2112D"/>
    <w:rPr>
      <w:i/>
      <w:iCs/>
      <w:color w:val="2E74B5" w:themeColor="accent1" w:themeShade="BF"/>
    </w:rPr>
  </w:style>
  <w:style w:type="paragraph" w:styleId="IntenseQuote">
    <w:name w:val="Intense Quote"/>
    <w:basedOn w:val="Normal"/>
    <w:next w:val="Normal"/>
    <w:link w:val="IntenseQuoteChar"/>
    <w:uiPriority w:val="30"/>
    <w:qFormat/>
    <w:rsid w:val="00E211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112D"/>
    <w:rPr>
      <w:i/>
      <w:iCs/>
      <w:color w:val="2E74B5" w:themeColor="accent1" w:themeShade="BF"/>
    </w:rPr>
  </w:style>
  <w:style w:type="character" w:styleId="IntenseReference">
    <w:name w:val="Intense Reference"/>
    <w:basedOn w:val="DefaultParagraphFont"/>
    <w:uiPriority w:val="32"/>
    <w:qFormat/>
    <w:rsid w:val="00E211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4762</Characters>
  <Application>Microsoft Office Word</Application>
  <DocSecurity>0</DocSecurity>
  <Lines>91</Lines>
  <Paragraphs>49</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