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CC55" w14:textId="77777777" w:rsidR="00AE6333" w:rsidRPr="00AE6333" w:rsidRDefault="00AE6333">
      <w:pPr>
        <w:rPr>
          <w:b/>
        </w:rPr>
      </w:pPr>
      <w:r w:rsidRPr="00AE6333">
        <w:rPr>
          <w:b/>
        </w:rPr>
        <w:t>PILLARS - (stylos, Strong's G4769)</w:t>
      </w:r>
    </w:p>
    <w:p w14:paraId="3778FBE5" w14:textId="77777777" w:rsidR="00AE6333" w:rsidRDefault="00AE6333">
      <w:r w:rsidRPr="00AE6333">
        <w:rPr>
          <w:b/>
        </w:rPr>
        <w:t>Summary:</w:t>
      </w:r>
    </w:p>
    <w:p w14:paraId="3ABC2BE0" w14:textId="77777777" w:rsidR="00AE6333" w:rsidRDefault="00AE6333">
      <w:r>
        <w:t>The Greek word stylos refers to a structural column or pillar that supports a building. Metaphorically, it designates individuals of recognized spiritual stature, strength, and authority who bear the weight of leadership and maintain the stability of the Christian community. In Galatians 2:9, Paul uses this term to describe James, Cephas (Peter), and John, acknowledging their foundational role in the Jerusalem church and the spiritual weight they carried. Their public endorsement of Paul's Gentile mission provided essential unity and stability to the early church.</w:t>
      </w:r>
    </w:p>
    <w:p w14:paraId="7E8CE36C" w14:textId="77777777" w:rsidR="00AE6333" w:rsidRDefault="00AE6333"/>
    <w:p w14:paraId="07E3DD0F" w14:textId="77777777" w:rsidR="00AE6333" w:rsidRDefault="00AE6333">
      <w:r w:rsidRPr="00AE6333">
        <w:rPr>
          <w:b/>
        </w:rPr>
        <w:t>Full Study:</w:t>
      </w:r>
    </w:p>
    <w:p w14:paraId="74FDD764" w14:textId="77777777" w:rsidR="00AE6333" w:rsidRDefault="00AE6333"/>
    <w:p w14:paraId="449D721B" w14:textId="77777777" w:rsidR="00AE6333" w:rsidRPr="00AE6333" w:rsidRDefault="00AE6333">
      <w:pPr>
        <w:rPr>
          <w:b/>
        </w:rPr>
      </w:pPr>
      <w:r w:rsidRPr="00AE6333">
        <w:rPr>
          <w:b/>
        </w:rPr>
        <w:t xml:space="preserve"> 1. Word Picture / Background</w:t>
      </w:r>
    </w:p>
    <w:p w14:paraId="7636CD49" w14:textId="77777777" w:rsidR="00AE6333" w:rsidRDefault="00AE6333">
      <w:r>
        <w:t>In the ancient Greco-Roman world, a stylos was a literal architectural column. These pillars were essential to the structural integrity of temples, palaces, and public forums, holding up massive roofs and transferring their weight safely to the foundation. Because columns were highly visible and structurally vital, they were often decorated elaborately, standing as symbols of strength, beauty, permanence, and order.</w:t>
      </w:r>
    </w:p>
    <w:p w14:paraId="3A450B18" w14:textId="77777777" w:rsidR="00AE6333" w:rsidRDefault="00AE6333"/>
    <w:p w14:paraId="26E12E63" w14:textId="77777777" w:rsidR="00AE6333" w:rsidRDefault="00AE6333">
      <w:r>
        <w:t>In Jewish and Near Eastern metaphorical thought, the concept of a pillar was frequently applied to outstanding individuals. Great teachers of the law, patriarchs (such as Abraham, Isaac, and Jacob), and the righteous were sometimes called the "pillars of the world" because their faithfulness was seen as keeping society from collapsing into moral and spiritual chaos.</w:t>
      </w:r>
    </w:p>
    <w:p w14:paraId="269E7107" w14:textId="77777777" w:rsidR="00AE6333" w:rsidRDefault="00AE6333"/>
    <w:p w14:paraId="196D904B" w14:textId="77777777" w:rsidR="00AE6333" w:rsidRPr="00AE6333" w:rsidRDefault="00AE6333">
      <w:pPr>
        <w:rPr>
          <w:b/>
        </w:rPr>
      </w:pPr>
      <w:r w:rsidRPr="00AE6333">
        <w:rPr>
          <w:b/>
        </w:rPr>
        <w:t xml:space="preserve"> 2. Meaning / Lexical Definition</w:t>
      </w:r>
    </w:p>
    <w:p w14:paraId="4A5546D4" w14:textId="77777777" w:rsidR="00AE6333" w:rsidRDefault="00AE6333">
      <w:r>
        <w:t>The noun stylos refers to a column or support structure. Lexically, it is used in two primary ways:</w:t>
      </w:r>
    </w:p>
    <w:p w14:paraId="251FE33E" w14:textId="77777777" w:rsidR="00AE6333" w:rsidRDefault="00AE6333">
      <w:r>
        <w:t>• Literal: A cylindrical support structure made of stone, wood, or metal used in construction to bear weight.</w:t>
      </w:r>
    </w:p>
    <w:p w14:paraId="4B6BD60D" w14:textId="77777777" w:rsidR="00AE6333" w:rsidRDefault="00AE6333">
      <w:r>
        <w:t>• Metaphorical: A person or institution that provides essential support, stability, and leadership within a community, holding up the truth or carrying the weight of responsibility.</w:t>
      </w:r>
    </w:p>
    <w:p w14:paraId="221CF4D9" w14:textId="77777777" w:rsidR="00AE6333" w:rsidRDefault="00AE6333"/>
    <w:p w14:paraId="6639E56C" w14:textId="77777777" w:rsidR="00AE6333" w:rsidRPr="00AE6333" w:rsidRDefault="00AE6333">
      <w:pPr>
        <w:rPr>
          <w:b/>
        </w:rPr>
      </w:pPr>
      <w:r w:rsidRPr="00AE6333">
        <w:rPr>
          <w:b/>
        </w:rPr>
        <w:t xml:space="preserve"> 3. Usage and Word Pictures</w:t>
      </w:r>
    </w:p>
    <w:p w14:paraId="2520A6E8" w14:textId="77777777" w:rsidR="00AE6333" w:rsidRDefault="00AE6333">
      <w:r>
        <w:t>The term stylos occurs only four times in the New Testament, but each instance carries deep symbolic weight:</w:t>
      </w:r>
    </w:p>
    <w:p w14:paraId="72117F6A" w14:textId="77777777" w:rsidR="00AE6333" w:rsidRDefault="00AE6333">
      <w:r>
        <w:t>• The Church as a Pillar: In 1 Timothy 3:15, the church is called "the pillar and ground of the truth." The church does not create the truth, but like a structural pillar, it holds the truth high and supports it so that the world can see it clearly.</w:t>
      </w:r>
    </w:p>
    <w:p w14:paraId="329383C6" w14:textId="77777777" w:rsidR="00AE6333" w:rsidRDefault="00AE6333">
      <w:r>
        <w:t>• Believers as Eternal Pillars: In Revelation 3:12, Christ promises the overcomer, "I will make him a pillar in the temple of My God." This represents permanent, unshakeable placement in the presence of God, a stark contrast to the earthquakes of Philadelphia in Asia Minor, which frequently toppled physical temple pillars.</w:t>
      </w:r>
    </w:p>
    <w:p w14:paraId="229EB1DB" w14:textId="77777777" w:rsidR="00AE6333" w:rsidRDefault="00AE6333">
      <w:r>
        <w:t>• Divine Strength: In Revelation 10:1, the mighty angel is described as having "feet like pillars of fire," conveying unshakeable, immovable strength and divine judgment.</w:t>
      </w:r>
    </w:p>
    <w:p w14:paraId="23564C8A" w14:textId="77777777" w:rsidR="00AE6333" w:rsidRDefault="00AE6333"/>
    <w:p w14:paraId="1390BAF5" w14:textId="77777777" w:rsidR="00AE6333" w:rsidRPr="00AE6333" w:rsidRDefault="00AE6333">
      <w:pPr>
        <w:rPr>
          <w:b/>
        </w:rPr>
      </w:pPr>
      <w:r w:rsidRPr="00AE6333">
        <w:rPr>
          <w:b/>
        </w:rPr>
        <w:t xml:space="preserve"> 4. Theological Implications</w:t>
      </w:r>
    </w:p>
    <w:p w14:paraId="28F1A52A" w14:textId="77777777" w:rsidR="00AE6333" w:rsidRDefault="00AE6333">
      <w:r>
        <w:t>The metaphor of the "pillar" teaches several crucial truths about spiritual leadership and the nature of the church:</w:t>
      </w:r>
    </w:p>
    <w:p w14:paraId="016125FA" w14:textId="77777777" w:rsidR="00AE6333" w:rsidRDefault="00AE6333">
      <w:r>
        <w:t>• Weight-Bearing Responsibility: A pillar exists to bear weight, not to be admired. Spiritual leaders who function as pillars do not seek position for self-exaltation; they carry the burdens of the ministry, protect the flock, and endure pressure for the sake of the body.</w:t>
      </w:r>
    </w:p>
    <w:p w14:paraId="7FD8E43A" w14:textId="77777777" w:rsidR="00AE6333" w:rsidRDefault="00AE6333">
      <w:r>
        <w:t>• Stability in the House of God: Just as a building requires multiple pillars to remain upright, the church relies on mature, reliable leaders to maintain doctrinal purity and relational unity. When spiritual winds of doctrine blow, these "pillars" remain anchored.</w:t>
      </w:r>
    </w:p>
    <w:p w14:paraId="66E8E24A" w14:textId="77777777" w:rsidR="00AE6333" w:rsidRDefault="00AE6333">
      <w:r>
        <w:t>• Divine Ordering: God establishes human instruments to serve as stabilizing forces. These leaders are gifted by the Holy Spirit to ensure the structural health of the local and global church.</w:t>
      </w:r>
    </w:p>
    <w:p w14:paraId="5FE82AEC" w14:textId="77777777" w:rsidR="00AE6333" w:rsidRDefault="00AE6333"/>
    <w:p w14:paraId="2F46C0A0" w14:textId="77777777" w:rsidR="00AE6333" w:rsidRPr="00AE6333" w:rsidRDefault="00AE6333">
      <w:pPr>
        <w:rPr>
          <w:b/>
        </w:rPr>
      </w:pPr>
      <w:r w:rsidRPr="00AE6333">
        <w:rPr>
          <w:b/>
        </w:rPr>
        <w:t xml:space="preserve"> 5. Contextual Nuance in the Passage</w:t>
      </w:r>
    </w:p>
    <w:p w14:paraId="08230890" w14:textId="77777777" w:rsidR="00AE6333" w:rsidRDefault="00AE6333">
      <w:r>
        <w:t xml:space="preserve">In Galatians 2:9, Paul refers to James, Cephas, and John as those "who seemed to be pillars." </w:t>
      </w:r>
    </w:p>
    <w:p w14:paraId="175BC378" w14:textId="77777777" w:rsidR="00AE6333" w:rsidRDefault="00AE6333">
      <w:r>
        <w:t>• The phrase "who seemed to be" (oi dokountes) is not a sarcastic dismissal by Paul. Rather, it translates to "those of high reputation" or "those recognized as leaders." Paul is acknowledging the consensus of the early Christian community: these three apostles were the foundational, weight-bearing leaders of the mother church in Jerusalem.</w:t>
      </w:r>
    </w:p>
    <w:p w14:paraId="125AD9C5" w14:textId="77777777" w:rsidR="00AE6333" w:rsidRDefault="00AE6333">
      <w:r>
        <w:t>• The context of Galatians 2 involves a defense of Paul's independent, divinely received gospel. By demonstrating that the recognized "pillars" of the Jerusalem church shook hands with him in full agreement ("the right hand of fellowship"), Paul proves that there is no division between his gospel to the Gentiles and their gospel to the circumcision.</w:t>
      </w:r>
    </w:p>
    <w:p w14:paraId="3066BF3A" w14:textId="77777777" w:rsidR="00AE6333" w:rsidRDefault="00AE6333">
      <w:r>
        <w:t>• The alignment of these "pillars" with Paul's ministry structurally secured the unity of the early church, preventing a catastrophic schism between Jewish and Gentile believers.</w:t>
      </w:r>
    </w:p>
    <w:p w14:paraId="01561383" w14:textId="77777777" w:rsidR="00AE6333" w:rsidRDefault="00AE6333"/>
    <w:p w14:paraId="05114BFF" w14:textId="77777777" w:rsidR="00AE6333" w:rsidRPr="00AE6333" w:rsidRDefault="00AE6333">
      <w:pPr>
        <w:rPr>
          <w:b/>
        </w:rPr>
      </w:pPr>
      <w:r w:rsidRPr="00AE6333">
        <w:rPr>
          <w:b/>
        </w:rPr>
        <w:t xml:space="preserve"> 6. Key Uses in Other Verses (NKJV)</w:t>
      </w:r>
    </w:p>
    <w:p w14:paraId="796E5F6E" w14:textId="77777777" w:rsidR="00AE6333" w:rsidRDefault="00AE6333">
      <w:r>
        <w:t>• 1 Timothy 3:15 - "...I write so that you may know how you ought to conduct yourself in the house of God, which is the church of the living God, the pillar and ground of the truth."</w:t>
      </w:r>
    </w:p>
    <w:p w14:paraId="099544AA" w14:textId="77777777" w:rsidR="00AE6333" w:rsidRDefault="00AE6333">
      <w:r>
        <w:t>• Revelation 3:12 - "He who overcomes, I will make him a pillar in the temple of My God, and he shall go out no more."</w:t>
      </w:r>
    </w:p>
    <w:p w14:paraId="4A3B8CE8" w14:textId="77777777" w:rsidR="00AE6333" w:rsidRDefault="00AE6333">
      <w:r>
        <w:t>• Revelation 10:1 - "I saw still another mighty angel coming down from heaven, clothed with a cloud. A rainbow was on his head, his face was like the sun, and his feet like pillars of fire."</w:t>
      </w:r>
    </w:p>
    <w:p w14:paraId="3F4250B2" w14:textId="77777777" w:rsidR="00AE6333" w:rsidRDefault="00AE6333"/>
    <w:p w14:paraId="233F0A0B" w14:textId="77777777" w:rsidR="00AE6333" w:rsidRPr="00AE6333" w:rsidRDefault="00AE6333">
      <w:pPr>
        <w:rPr>
          <w:b/>
        </w:rPr>
      </w:pPr>
      <w:r w:rsidRPr="00AE6333">
        <w:rPr>
          <w:b/>
        </w:rPr>
        <w:t xml:space="preserve"> 7. Other Relevant Insights</w:t>
      </w:r>
    </w:p>
    <w:p w14:paraId="4F0A3B90" w14:textId="77777777" w:rsidR="00AE6333" w:rsidRDefault="00AE6333">
      <w:r>
        <w:t>In ancient architectural practice, when a temple was ruined by war or natural disaster, the pillars were often the only elements left standing. They became monuments of what once was and what could be rebuilt. This imagery speaks powerfully to the pastoral task: when local churches go through trials, conflicts, or seasons of spiritual decay, it is the mature, godly "pillars" who remain standing, preserving the core of the ministry so that rebuilding can take place.</w:t>
      </w:r>
    </w:p>
    <w:p w14:paraId="34A2714A" w14:textId="77777777" w:rsidR="00AE6333" w:rsidRDefault="00AE6333"/>
    <w:p w14:paraId="0EB7C7CC" w14:textId="77777777" w:rsidR="00AE6333" w:rsidRPr="00AE6333" w:rsidRDefault="00AE6333">
      <w:pPr>
        <w:rPr>
          <w:b/>
        </w:rPr>
      </w:pPr>
      <w:r w:rsidRPr="00AE6333">
        <w:rPr>
          <w:b/>
        </w:rPr>
        <w:t xml:space="preserve"> 8. References</w:t>
      </w:r>
    </w:p>
    <w:p w14:paraId="1E5D78FD" w14:textId="77777777" w:rsidR="00AE6333" w:rsidRDefault="00AE6333">
      <w:r>
        <w:t>• BDAG, 3rd Edition</w:t>
      </w:r>
    </w:p>
    <w:p w14:paraId="653475AE" w14:textId="77777777" w:rsidR="00AE6333" w:rsidRDefault="00AE6333">
      <w:r>
        <w:t>• Thayer's Greek-English Lexicon</w:t>
      </w:r>
    </w:p>
    <w:p w14:paraId="3EC3256D" w14:textId="77777777" w:rsidR="00AE6333" w:rsidRDefault="00AE6333">
      <w:r>
        <w:t>• Theological Dictionary of the New Testament (TDNT)</w:t>
      </w:r>
    </w:p>
    <w:p w14:paraId="3F8B0B3B" w14:textId="77777777" w:rsidR="00AE6333" w:rsidRDefault="00AE6333">
      <w:r>
        <w:t>• Vine's Expository Dictionary of New Testament Words</w:t>
      </w:r>
    </w:p>
    <w:p w14:paraId="5C5336AA" w14:textId="67338582" w:rsidR="004C5552" w:rsidRDefault="00AE6333">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6333"/>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FD0EF"/>
  <w15:chartTrackingRefBased/>
  <w15:docId w15:val="{5C8A4D20-1762-44B3-813B-97E1717F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33"/>
    <w:rPr>
      <w:rFonts w:eastAsiaTheme="majorEastAsia" w:cstheme="majorBidi"/>
      <w:color w:val="272727" w:themeColor="text1" w:themeTint="D8"/>
    </w:rPr>
  </w:style>
  <w:style w:type="paragraph" w:styleId="Title">
    <w:name w:val="Title"/>
    <w:basedOn w:val="Normal"/>
    <w:next w:val="Normal"/>
    <w:link w:val="TitleChar"/>
    <w:uiPriority w:val="10"/>
    <w:qFormat/>
    <w:rsid w:val="00AE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33"/>
    <w:pPr>
      <w:spacing w:before="160"/>
      <w:jc w:val="center"/>
    </w:pPr>
    <w:rPr>
      <w:i/>
      <w:iCs/>
      <w:color w:val="404040" w:themeColor="text1" w:themeTint="BF"/>
    </w:rPr>
  </w:style>
  <w:style w:type="character" w:customStyle="1" w:styleId="QuoteChar">
    <w:name w:val="Quote Char"/>
    <w:basedOn w:val="DefaultParagraphFont"/>
    <w:link w:val="Quote"/>
    <w:uiPriority w:val="29"/>
    <w:rsid w:val="00AE6333"/>
    <w:rPr>
      <w:i/>
      <w:iCs/>
      <w:color w:val="404040" w:themeColor="text1" w:themeTint="BF"/>
    </w:rPr>
  </w:style>
  <w:style w:type="paragraph" w:styleId="ListParagraph">
    <w:name w:val="List Paragraph"/>
    <w:basedOn w:val="Normal"/>
    <w:uiPriority w:val="34"/>
    <w:qFormat/>
    <w:rsid w:val="00AE6333"/>
    <w:pPr>
      <w:ind w:left="720"/>
      <w:contextualSpacing/>
    </w:pPr>
  </w:style>
  <w:style w:type="character" w:styleId="IntenseEmphasis">
    <w:name w:val="Intense Emphasis"/>
    <w:basedOn w:val="DefaultParagraphFont"/>
    <w:uiPriority w:val="21"/>
    <w:qFormat/>
    <w:rsid w:val="00AE6333"/>
    <w:rPr>
      <w:i/>
      <w:iCs/>
      <w:color w:val="2E74B5" w:themeColor="accent1" w:themeShade="BF"/>
    </w:rPr>
  </w:style>
  <w:style w:type="paragraph" w:styleId="IntenseQuote">
    <w:name w:val="Intense Quote"/>
    <w:basedOn w:val="Normal"/>
    <w:next w:val="Normal"/>
    <w:link w:val="IntenseQuoteChar"/>
    <w:uiPriority w:val="30"/>
    <w:qFormat/>
    <w:rsid w:val="00AE63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6333"/>
    <w:rPr>
      <w:i/>
      <w:iCs/>
      <w:color w:val="2E74B5" w:themeColor="accent1" w:themeShade="BF"/>
    </w:rPr>
  </w:style>
  <w:style w:type="character" w:styleId="IntenseReference">
    <w:name w:val="Intense Reference"/>
    <w:basedOn w:val="DefaultParagraphFont"/>
    <w:uiPriority w:val="32"/>
    <w:qFormat/>
    <w:rsid w:val="00AE63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4930</Characters>
  <Application>Microsoft Office Word</Application>
  <DocSecurity>0</DocSecurity>
  <Lines>94</Lines>
  <Paragraphs>51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