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5DFE2" w14:textId="77777777" w:rsidR="00413BFB" w:rsidRPr="00413BFB" w:rsidRDefault="00413BFB">
      <w:pPr>
        <w:rPr>
          <w:b/>
        </w:rPr>
      </w:pPr>
      <w:r w:rsidRPr="00413BFB">
        <w:rPr>
          <w:b/>
        </w:rPr>
        <w:t>FOOLISH - ( anoētos , Strong's G453 )</w:t>
      </w:r>
    </w:p>
    <w:p w14:paraId="095F8226" w14:textId="77777777" w:rsidR="00413BFB" w:rsidRDefault="00413BFB">
      <w:r w:rsidRPr="00413BFB">
        <w:rPr>
          <w:b/>
        </w:rPr>
        <w:t>Summary:</w:t>
      </w:r>
    </w:p>
    <w:p w14:paraId="23179138" w14:textId="77777777" w:rsidR="00413BFB" w:rsidRDefault="00413BFB">
      <w:r>
        <w:t>The Greek word anoētos denotes a lack of understanding, mindless behavior, or a failure to apply spiritual intelligence. In Galatians 3:1, Paul uses it not as an insult to the Galatians' intellectual capability, but as a sharp pastoral rebuke of their spiritual dullness. Having clearly seen the crucified Christ proclaimed among them, they had abandoned the gospel of grace for the law, demonstrating a baffling lack of spiritual perception.</w:t>
      </w:r>
    </w:p>
    <w:p w14:paraId="37574C3E" w14:textId="77777777" w:rsidR="00413BFB" w:rsidRDefault="00413BFB"/>
    <w:p w14:paraId="57B40F7B" w14:textId="77777777" w:rsidR="00413BFB" w:rsidRDefault="00413BFB">
      <w:r w:rsidRPr="00413BFB">
        <w:rPr>
          <w:b/>
        </w:rPr>
        <w:t>Full Study:</w:t>
      </w:r>
    </w:p>
    <w:p w14:paraId="16F4319B" w14:textId="77777777" w:rsidR="00413BFB" w:rsidRDefault="00413BFB"/>
    <w:p w14:paraId="1DBAB6CD" w14:textId="77777777" w:rsidR="00413BFB" w:rsidRPr="00413BFB" w:rsidRDefault="00413BFB">
      <w:pPr>
        <w:rPr>
          <w:b/>
        </w:rPr>
      </w:pPr>
      <w:r w:rsidRPr="00413BFB">
        <w:rPr>
          <w:b/>
        </w:rPr>
        <w:t>1. Word Picture / Background</w:t>
      </w:r>
    </w:p>
    <w:p w14:paraId="35D7CBD6" w14:textId="77777777" w:rsidR="00413BFB" w:rsidRDefault="00413BFB">
      <w:r>
        <w:t>The term anoētos is a compound word formed by the alpha-privative (a-, meaning "not" or "without") and the verb noeō (meaning "to perceive," "to understand," or "to direct the mind toward"). Literally, it means "mindless," "senseless," or "unthinking." It does not describe a natural lack of intellectual capacity but rather a failure to use the mind that one possesses. In classical Greek thought, the nous (mind) was the organ of moral and spiritual perception. To be anoētos was to live or act without utilizing this capacity, allowing oneself to be guided by impulse, deception, or superficial appearances rather than objective truth.</w:t>
      </w:r>
    </w:p>
    <w:p w14:paraId="2FE37BFA" w14:textId="77777777" w:rsidR="00413BFB" w:rsidRDefault="00413BFB"/>
    <w:p w14:paraId="434218E1" w14:textId="77777777" w:rsidR="00413BFB" w:rsidRPr="00413BFB" w:rsidRDefault="00413BFB">
      <w:pPr>
        <w:rPr>
          <w:b/>
        </w:rPr>
      </w:pPr>
      <w:r w:rsidRPr="00413BFB">
        <w:rPr>
          <w:b/>
        </w:rPr>
        <w:t>2. Meaning / Lexical Definition</w:t>
      </w:r>
    </w:p>
    <w:p w14:paraId="5E43C69F" w14:textId="77777777" w:rsidR="00413BFB" w:rsidRDefault="00413BFB">
      <w:r>
        <w:t>• Anoētos refers to someone who is foolish, dull-witted, or spiritually senseless. It describes an inability or unwillingness to process information correctly, leading to wrong conclusions and foolish behavior. It is distinct from other Greek words for "foolish," such as mōros (which carries a connotation of moral rebellion or absurdity) or aphron (which suggests a lack of practical wisdom or common sense). Anoētos specifically emphasizes a cognitive or perceptual failure—a failure to "think things through" or grasp the logical and spiritual consequences of a truth.</w:t>
      </w:r>
    </w:p>
    <w:p w14:paraId="34577D44" w14:textId="77777777" w:rsidR="00413BFB" w:rsidRDefault="00413BFB"/>
    <w:p w14:paraId="2E6D5F5B" w14:textId="77777777" w:rsidR="00413BFB" w:rsidRPr="00413BFB" w:rsidRDefault="00413BFB">
      <w:pPr>
        <w:rPr>
          <w:b/>
        </w:rPr>
      </w:pPr>
      <w:r w:rsidRPr="00413BFB">
        <w:rPr>
          <w:b/>
        </w:rPr>
        <w:t>3. Usage and Word Pictures</w:t>
      </w:r>
    </w:p>
    <w:p w14:paraId="74D19C64" w14:textId="77777777" w:rsidR="00413BFB" w:rsidRDefault="00413BFB">
      <w:r>
        <w:t xml:space="preserve">In biblical usage, the word describes those who fail to comprehend obvious truths. </w:t>
      </w:r>
    </w:p>
    <w:p w14:paraId="7517C1BE" w14:textId="77777777" w:rsidR="00413BFB" w:rsidRDefault="00413BFB">
      <w:r>
        <w:t>• It represents a state of spiritual sluggishness where the mind is darkened or remains unexercised.</w:t>
      </w:r>
    </w:p>
    <w:p w14:paraId="407D89AB" w14:textId="77777777" w:rsidR="00413BFB" w:rsidRDefault="00413BFB">
      <w:r>
        <w:t>• A vivid word picture is that of someone who has been given eyes but chooses to walk with them closed, or someone who possesses a sharp tool but refuses to apply it to the task at hand. The foolish person has the capacity for spiritual discernment but fails to activate it, leaving themselves vulnerable to deception.</w:t>
      </w:r>
    </w:p>
    <w:p w14:paraId="33928F2A" w14:textId="77777777" w:rsidR="00413BFB" w:rsidRDefault="00413BFB"/>
    <w:p w14:paraId="295C5D73" w14:textId="77777777" w:rsidR="00413BFB" w:rsidRPr="00413BFB" w:rsidRDefault="00413BFB">
      <w:pPr>
        <w:rPr>
          <w:b/>
        </w:rPr>
      </w:pPr>
      <w:r w:rsidRPr="00413BFB">
        <w:rPr>
          <w:b/>
        </w:rPr>
        <w:t>4. Theological Implications</w:t>
      </w:r>
    </w:p>
    <w:p w14:paraId="74A11BA5" w14:textId="77777777" w:rsidR="00413BFB" w:rsidRDefault="00413BFB">
      <w:r>
        <w:t xml:space="preserve">Theologically, anoētos illustrates the vulnerability of the human mind apart from the continuous, active guidance of the Holy Spirit and the truth of God's Word. </w:t>
      </w:r>
    </w:p>
    <w:p w14:paraId="190479D9" w14:textId="77777777" w:rsidR="00413BFB" w:rsidRDefault="00413BFB">
      <w:r>
        <w:t>• Regeneration renews the mind, yet believers can still lapse into foolishness if they do not actively set their minds on spiritual realities.</w:t>
      </w:r>
    </w:p>
    <w:p w14:paraId="0A6BFC31" w14:textId="77777777" w:rsidR="00413BFB" w:rsidRDefault="00413BFB">
      <w:r>
        <w:t>• Spiritual foolishness is not merely an intellectual lapse; it is a moral and spiritual hazard. It occurs when believers allow their thinking to be shaped by cultural pressures, legalistic pride, or false teaching rather than the finished work of Jesus Christ.</w:t>
      </w:r>
    </w:p>
    <w:p w14:paraId="54DC673A" w14:textId="77777777" w:rsidR="00413BFB" w:rsidRDefault="00413BFB"/>
    <w:p w14:paraId="5601440A" w14:textId="77777777" w:rsidR="00413BFB" w:rsidRPr="00413BFB" w:rsidRDefault="00413BFB">
      <w:pPr>
        <w:rPr>
          <w:b/>
        </w:rPr>
      </w:pPr>
      <w:r w:rsidRPr="00413BFB">
        <w:rPr>
          <w:b/>
        </w:rPr>
        <w:t>5. Contextual Nuance in the Passage</w:t>
      </w:r>
    </w:p>
    <w:p w14:paraId="460AC69B" w14:textId="77777777" w:rsidR="00413BFB" w:rsidRDefault="00413BFB">
      <w:r>
        <w:t xml:space="preserve">In Galatians 3:1, Paul's exclamation, "O foolish Galatians!" is born of astonishment and deep pastoral concern. </w:t>
      </w:r>
    </w:p>
    <w:p w14:paraId="227E53F8" w14:textId="77777777" w:rsidR="00413BFB" w:rsidRDefault="00413BFB">
      <w:r>
        <w:t>• The Galatians had previously received the gospel with joy, and Paul had vividly portrayed Christ crucified before their very eyes.</w:t>
      </w:r>
    </w:p>
    <w:p w14:paraId="1F1F72EA" w14:textId="77777777" w:rsidR="00413BFB" w:rsidRDefault="00413BFB">
      <w:r>
        <w:t>• For them to turn back to circumcision and the works of the law was a complete breakdown of spiritual logic. Paul asks, "Who has bewitched you?" because their behavior is so senseless it seems as if they are under a spell.</w:t>
      </w:r>
    </w:p>
    <w:p w14:paraId="2D562F84" w14:textId="77777777" w:rsidR="00413BFB" w:rsidRDefault="00413BFB">
      <w:r>
        <w:t>• The nuance of anoētos here is senseless or unthinking. They are acting as if they have no spiritual capacity to reason from cause to effect. If salvation is by faith in Christ's finished work, it cannot be perfected by human effort. To believe otherwise is to abandon spiritual intelligence.</w:t>
      </w:r>
    </w:p>
    <w:p w14:paraId="14DCE8DE" w14:textId="77777777" w:rsidR="00413BFB" w:rsidRDefault="00413BFB"/>
    <w:p w14:paraId="5CE1CDB8" w14:textId="77777777" w:rsidR="00413BFB" w:rsidRPr="00413BFB" w:rsidRDefault="00413BFB">
      <w:pPr>
        <w:rPr>
          <w:b/>
        </w:rPr>
      </w:pPr>
      <w:r w:rsidRPr="00413BFB">
        <w:rPr>
          <w:b/>
        </w:rPr>
        <w:t>6. Key Uses in Other Verses (NKJV)</w:t>
      </w:r>
    </w:p>
    <w:p w14:paraId="430F1ADA" w14:textId="77777777" w:rsidR="00413BFB" w:rsidRDefault="00413BFB">
      <w:r>
        <w:t>• Luke 24:25 - "Then He said to them, 'O foolish ones, and slow of heart to believe in all that the prophets have spoken!'"</w:t>
      </w:r>
    </w:p>
    <w:p w14:paraId="6E96CF1F" w14:textId="77777777" w:rsidR="00413BFB" w:rsidRDefault="00413BFB">
      <w:r>
        <w:t>• Romans 1:14 - "I am a debtor both to Greeks and to barbarians, both to wise and to foolish."</w:t>
      </w:r>
    </w:p>
    <w:p w14:paraId="2021A097" w14:textId="77777777" w:rsidR="00413BFB" w:rsidRDefault="00413BFB">
      <w:r>
        <w:t>• 1 Timothy 6:9 - "But those who desire to be rich fall into temptation and a snare, and into many foolish and harmful lusts..."</w:t>
      </w:r>
    </w:p>
    <w:p w14:paraId="2623CD91" w14:textId="77777777" w:rsidR="00413BFB" w:rsidRDefault="00413BFB">
      <w:r>
        <w:t>• Titus 3:3 - "For we ourselves were also once foolish, disobedient, deceived, serving various lusts and pleasures..."</w:t>
      </w:r>
    </w:p>
    <w:p w14:paraId="67E48340" w14:textId="77777777" w:rsidR="00413BFB" w:rsidRDefault="00413BFB"/>
    <w:p w14:paraId="4D4CD2F0" w14:textId="77777777" w:rsidR="00413BFB" w:rsidRPr="00413BFB" w:rsidRDefault="00413BFB">
      <w:pPr>
        <w:rPr>
          <w:b/>
        </w:rPr>
      </w:pPr>
      <w:r w:rsidRPr="00413BFB">
        <w:rPr>
          <w:b/>
        </w:rPr>
        <w:t>7. Other Relevant Insights</w:t>
      </w:r>
    </w:p>
    <w:p w14:paraId="2A2B6010" w14:textId="77777777" w:rsidR="00413BFB" w:rsidRDefault="00413BFB">
      <w:r>
        <w:t>• The contrast in Luke 24:25 between anoētos ("foolish") and "slow of heart" suggests a close connection between the mind and the heart in biblical psychology. A failure to understand spiritual truth is often rooted in a heart that is slow to trust God.</w:t>
      </w:r>
    </w:p>
    <w:p w14:paraId="4C4CFB60" w14:textId="77777777" w:rsidR="00413BFB" w:rsidRDefault="00413BFB">
      <w:r>
        <w:t>• In Galatians 3:3, Paul repeats the charge: "Are you so foolish?" Here he contrasts their beginning in the Spirit with their attempt to be perfected by the flesh, highlighting the logical absurdity of legalistic thinking.</w:t>
      </w:r>
    </w:p>
    <w:p w14:paraId="011FA3E2" w14:textId="77777777" w:rsidR="00413BFB" w:rsidRDefault="00413BFB"/>
    <w:p w14:paraId="3C4F03A2" w14:textId="77777777" w:rsidR="00413BFB" w:rsidRPr="00413BFB" w:rsidRDefault="00413BFB">
      <w:pPr>
        <w:rPr>
          <w:b/>
        </w:rPr>
      </w:pPr>
      <w:r w:rsidRPr="00413BFB">
        <w:rPr>
          <w:b/>
        </w:rPr>
        <w:t>8. References</w:t>
      </w:r>
    </w:p>
    <w:p w14:paraId="64F24680" w14:textId="77777777" w:rsidR="00413BFB" w:rsidRDefault="00413BFB">
      <w:r>
        <w:t>• A Greek-English Lexicon of the New Testament and Other Early Christian Literature (BDAG)</w:t>
      </w:r>
    </w:p>
    <w:p w14:paraId="3CE5F47C" w14:textId="77777777" w:rsidR="00413BFB" w:rsidRDefault="00413BFB">
      <w:r>
        <w:t>• Theological Dictionary of the New Testament (TDNT)</w:t>
      </w:r>
    </w:p>
    <w:p w14:paraId="4022F135" w14:textId="77777777" w:rsidR="00413BFB" w:rsidRDefault="00413BFB">
      <w:r>
        <w:t>• Vine's Expository Dictionary of New Testament Words</w:t>
      </w:r>
    </w:p>
    <w:p w14:paraId="5AD65294" w14:textId="178C5E8A" w:rsidR="004C5552" w:rsidRDefault="00413BFB">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BF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13BFB"/>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3D957"/>
  <w15:chartTrackingRefBased/>
  <w15:docId w15:val="{E37B0ACD-4446-4122-B025-A773653D6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3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3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BFB"/>
    <w:rPr>
      <w:rFonts w:eastAsiaTheme="majorEastAsia" w:cstheme="majorBidi"/>
      <w:color w:val="272727" w:themeColor="text1" w:themeTint="D8"/>
    </w:rPr>
  </w:style>
  <w:style w:type="paragraph" w:styleId="Title">
    <w:name w:val="Title"/>
    <w:basedOn w:val="Normal"/>
    <w:next w:val="Normal"/>
    <w:link w:val="TitleChar"/>
    <w:uiPriority w:val="10"/>
    <w:qFormat/>
    <w:rsid w:val="00413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BFB"/>
    <w:pPr>
      <w:spacing w:before="160"/>
      <w:jc w:val="center"/>
    </w:pPr>
    <w:rPr>
      <w:i/>
      <w:iCs/>
      <w:color w:val="404040" w:themeColor="text1" w:themeTint="BF"/>
    </w:rPr>
  </w:style>
  <w:style w:type="character" w:customStyle="1" w:styleId="QuoteChar">
    <w:name w:val="Quote Char"/>
    <w:basedOn w:val="DefaultParagraphFont"/>
    <w:link w:val="Quote"/>
    <w:uiPriority w:val="29"/>
    <w:rsid w:val="00413BFB"/>
    <w:rPr>
      <w:i/>
      <w:iCs/>
      <w:color w:val="404040" w:themeColor="text1" w:themeTint="BF"/>
    </w:rPr>
  </w:style>
  <w:style w:type="paragraph" w:styleId="ListParagraph">
    <w:name w:val="List Paragraph"/>
    <w:basedOn w:val="Normal"/>
    <w:uiPriority w:val="34"/>
    <w:qFormat/>
    <w:rsid w:val="00413BFB"/>
    <w:pPr>
      <w:ind w:left="720"/>
      <w:contextualSpacing/>
    </w:pPr>
  </w:style>
  <w:style w:type="character" w:styleId="IntenseEmphasis">
    <w:name w:val="Intense Emphasis"/>
    <w:basedOn w:val="DefaultParagraphFont"/>
    <w:uiPriority w:val="21"/>
    <w:qFormat/>
    <w:rsid w:val="00413BFB"/>
    <w:rPr>
      <w:i/>
      <w:iCs/>
      <w:color w:val="2E74B5" w:themeColor="accent1" w:themeShade="BF"/>
    </w:rPr>
  </w:style>
  <w:style w:type="paragraph" w:styleId="IntenseQuote">
    <w:name w:val="Intense Quote"/>
    <w:basedOn w:val="Normal"/>
    <w:next w:val="Normal"/>
    <w:link w:val="IntenseQuoteChar"/>
    <w:uiPriority w:val="30"/>
    <w:qFormat/>
    <w:rsid w:val="00413B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3BFB"/>
    <w:rPr>
      <w:i/>
      <w:iCs/>
      <w:color w:val="2E74B5" w:themeColor="accent1" w:themeShade="BF"/>
    </w:rPr>
  </w:style>
  <w:style w:type="character" w:styleId="IntenseReference">
    <w:name w:val="Intense Reference"/>
    <w:basedOn w:val="DefaultParagraphFont"/>
    <w:uiPriority w:val="32"/>
    <w:qFormat/>
    <w:rsid w:val="00413BF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806</Words>
  <Characters>4195</Characters>
  <Application>Microsoft Office Word</Application>
  <DocSecurity>0</DocSecurity>
  <Lines>80</Lines>
  <Paragraphs>43</Paragraphs>
  <ScaleCrop>false</ScaleCrop>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2026-08-13T01:43:00Z</dcterms:created>
  <dcterms:modified xsi:type="dcterms:W3CDTF">2026-08-13T01:43:00Z</dcterms:modified>
</cp:coreProperties>
</file>