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C08A" w14:textId="77777777" w:rsidR="00A914DE" w:rsidRPr="00A914DE" w:rsidRDefault="00A914DE">
      <w:pPr>
        <w:rPr>
          <w:b/>
        </w:rPr>
      </w:pPr>
      <w:r w:rsidRPr="00A914DE">
        <w:rPr>
          <w:b/>
        </w:rPr>
        <w:t>BEWITCHED - ( baskainō , Strong's G940 )</w:t>
      </w:r>
    </w:p>
    <w:p w14:paraId="74725D8C" w14:textId="77777777" w:rsidR="00A914DE" w:rsidRDefault="00A914DE">
      <w:r w:rsidRPr="00A914DE">
        <w:rPr>
          <w:b/>
        </w:rPr>
        <w:t>Summary:</w:t>
      </w:r>
    </w:p>
    <w:p w14:paraId="627BC7F5" w14:textId="77777777" w:rsidR="00A914DE" w:rsidRDefault="00A914DE">
      <w:r>
        <w:t>The word baskainō refers to the ancient practice of casting a spell or exerting a malignant influence through the "evil eye." In Galatians 3:1, Paul uses this vivid cultural and magical metaphor to express his deep astonishment that the Galatians have been so thoroughly deceived and diverted from the gospel of grace. It is as if they have fallen under a hypnotic, paralyzing spell cast by false teachers, blinding them to the reality of the crucified Christ.</w:t>
      </w:r>
    </w:p>
    <w:p w14:paraId="41B2E4D6" w14:textId="77777777" w:rsidR="00A914DE" w:rsidRDefault="00A914DE"/>
    <w:p w14:paraId="0701AFA0" w14:textId="77777777" w:rsidR="00A914DE" w:rsidRDefault="00A914DE">
      <w:r w:rsidRPr="00A914DE">
        <w:rPr>
          <w:b/>
        </w:rPr>
        <w:t>Full Study:</w:t>
      </w:r>
    </w:p>
    <w:p w14:paraId="66BB4458" w14:textId="77777777" w:rsidR="00A914DE" w:rsidRDefault="00A914DE"/>
    <w:p w14:paraId="3939DF27" w14:textId="77777777" w:rsidR="00A914DE" w:rsidRPr="00A914DE" w:rsidRDefault="00A914DE">
      <w:pPr>
        <w:rPr>
          <w:b/>
        </w:rPr>
      </w:pPr>
      <w:r w:rsidRPr="00A914DE">
        <w:rPr>
          <w:b/>
        </w:rPr>
        <w:t>1. Word Picture / Background</w:t>
      </w:r>
    </w:p>
    <w:p w14:paraId="7C32A651" w14:textId="77777777" w:rsidR="00A914DE" w:rsidRDefault="00A914DE">
      <w:r>
        <w:t>• In the ancient Greco-Roman and Jewish worlds, the "evil eye" (ophthalmos ponēros) was a widely feared phenomenon. People believed that envious or malicious individuals could cast a destructive spell, cause illness, or bring misfortune to others simply by looking at them with a malevolent gaze.</w:t>
      </w:r>
    </w:p>
    <w:p w14:paraId="3E2378BF" w14:textId="77777777" w:rsidR="00A914DE" w:rsidRDefault="00A914DE">
      <w:r>
        <w:t>• To counteract this perceived threat, people frequently used amulets or performed protective rituals. Paul masterfully hijacks this cultural concept to describe the spiritual delusion of the Galatians. He implies that the false teachers—the Judaizers—have effectively "cast a spell" on them, drawing their focus away from the true source of life and liberty.</w:t>
      </w:r>
    </w:p>
    <w:p w14:paraId="71DC1305" w14:textId="77777777" w:rsidR="00A914DE" w:rsidRDefault="00A914DE"/>
    <w:p w14:paraId="22D2ACA4" w14:textId="77777777" w:rsidR="00A914DE" w:rsidRPr="00A914DE" w:rsidRDefault="00A914DE">
      <w:pPr>
        <w:rPr>
          <w:b/>
        </w:rPr>
      </w:pPr>
      <w:r w:rsidRPr="00A914DE">
        <w:rPr>
          <w:b/>
        </w:rPr>
        <w:t>2. Meaning / Lexical Definition</w:t>
      </w:r>
    </w:p>
    <w:p w14:paraId="0735D2F1" w14:textId="77777777" w:rsidR="00A914DE" w:rsidRDefault="00A914DE">
      <w:r>
        <w:t>• Baskainō primarily means to bewitch, fascinate, or mislead by evil arts.</w:t>
      </w:r>
    </w:p>
    <w:p w14:paraId="36EA2657" w14:textId="77777777" w:rsidR="00A914DE" w:rsidRDefault="00A914DE">
      <w:r>
        <w:t>• In classical Greek literature, the word also carried the meaning of envying, begrudging, or speaking ill of someone, which was closely tied to the malicious intent driving the "evil eye."</w:t>
      </w:r>
    </w:p>
    <w:p w14:paraId="4FCDB9B0" w14:textId="77777777" w:rsidR="00A914DE" w:rsidRDefault="00A914DE">
      <w:r>
        <w:t>• Within the context of the New Testament, it is used figuratively to denote a strong, deceptive influence that warps the mind, darkens spiritual perception, and distorts theological truth.</w:t>
      </w:r>
    </w:p>
    <w:p w14:paraId="225965DD" w14:textId="77777777" w:rsidR="00A914DE" w:rsidRDefault="00A914DE"/>
    <w:p w14:paraId="5AA5895A" w14:textId="77777777" w:rsidR="00A914DE" w:rsidRPr="00A914DE" w:rsidRDefault="00A914DE">
      <w:pPr>
        <w:rPr>
          <w:b/>
        </w:rPr>
      </w:pPr>
      <w:r w:rsidRPr="00A914DE">
        <w:rPr>
          <w:b/>
        </w:rPr>
        <w:t>3. Usage and Word Pictures</w:t>
      </w:r>
    </w:p>
    <w:p w14:paraId="1B933922" w14:textId="77777777" w:rsidR="00A914DE" w:rsidRDefault="00A914DE">
      <w:r>
        <w:t>• The word evokes the picture of a person who is completely captivated, charmed, or hypnotized by an external force, causing them to lose their rational senses and spiritual footing.</w:t>
      </w:r>
    </w:p>
    <w:p w14:paraId="7A03955B" w14:textId="77777777" w:rsidR="00A914DE" w:rsidRDefault="00A914DE">
      <w:r>
        <w:t>• Paul contrasts this hypnotic deception with the clear visual presentation of the gospel. He reminds the Galatians that Jesus Christ was "clearly portrayed" or "placarded" before their eyes as crucified. The word picture suggests that while the cross of Christ was fully visible, the false teachers managed to distract the Galatians, drawing their gaze away from the cross and toward legalistic works.</w:t>
      </w:r>
    </w:p>
    <w:p w14:paraId="7685B340" w14:textId="77777777" w:rsidR="00A914DE" w:rsidRDefault="00A914DE"/>
    <w:p w14:paraId="023A8D5F" w14:textId="77777777" w:rsidR="00A914DE" w:rsidRPr="00A914DE" w:rsidRDefault="00A914DE">
      <w:pPr>
        <w:rPr>
          <w:b/>
        </w:rPr>
      </w:pPr>
      <w:r w:rsidRPr="00A914DE">
        <w:rPr>
          <w:b/>
        </w:rPr>
        <w:t>4. Theological Implications</w:t>
      </w:r>
    </w:p>
    <w:p w14:paraId="1B4E3760" w14:textId="77777777" w:rsidR="00A914DE" w:rsidRDefault="00A914DE">
      <w:r>
        <w:t>• Legalism and self-effort are not merely intellectual errors; they represent a form of spiritual blindness akin to witchcraft. For a believer to turn away from the finished work of Christ on the cross and return to the law for justification is so spiritually irrational that it requires a supernatural-like deception to explain it.</w:t>
      </w:r>
    </w:p>
    <w:p w14:paraId="22AF2AC2" w14:textId="77777777" w:rsidR="00A914DE" w:rsidRDefault="00A914DE">
      <w:r>
        <w:t>• The ultimate defense against spiritual deception is keeping one's spiritual gaze fixed on the cross. Turning to human performance for right standing with God represents a profound regression that denies the sufficiency of Christ's substitutionary death.</w:t>
      </w:r>
    </w:p>
    <w:p w14:paraId="35080688" w14:textId="77777777" w:rsidR="00A914DE" w:rsidRDefault="00A914DE"/>
    <w:p w14:paraId="0FEF4FC6" w14:textId="77777777" w:rsidR="00A914DE" w:rsidRPr="00A914DE" w:rsidRDefault="00A914DE">
      <w:pPr>
        <w:rPr>
          <w:b/>
        </w:rPr>
      </w:pPr>
      <w:r w:rsidRPr="00A914DE">
        <w:rPr>
          <w:b/>
        </w:rPr>
        <w:t>5. Contextual Nuance in the Passage</w:t>
      </w:r>
    </w:p>
    <w:p w14:paraId="6AD41387" w14:textId="77777777" w:rsidR="00A914DE" w:rsidRDefault="00A914DE">
      <w:r>
        <w:t>• In Galatians 3:1, Paul uses baskainō as a rhetorical shock tactic to jolt his readers out of their spiritual slumber. He is incredulous that a people who had experienced the Holy Spirit and witnessed the power of the gospel could be so easily manipulated.</w:t>
      </w:r>
    </w:p>
    <w:p w14:paraId="64FE0F83" w14:textId="77777777" w:rsidR="00A914DE" w:rsidRDefault="00A914DE">
      <w:r>
        <w:t>• The term exposes the parasitic nature of the false teachers. They did not merely present a different theological opinion; they actively exploited and blinded the Galatians, paralyzing their faith and cutting off their spiritual progress.</w:t>
      </w:r>
    </w:p>
    <w:p w14:paraId="01A5FCF8" w14:textId="77777777" w:rsidR="00A914DE" w:rsidRDefault="00A914DE"/>
    <w:p w14:paraId="57E66A8B" w14:textId="77777777" w:rsidR="00A914DE" w:rsidRPr="00A914DE" w:rsidRDefault="00A914DE">
      <w:pPr>
        <w:rPr>
          <w:b/>
        </w:rPr>
      </w:pPr>
      <w:r w:rsidRPr="00A914DE">
        <w:rPr>
          <w:b/>
        </w:rPr>
        <w:t>6. Key Uses in Other Verses (NKJV)</w:t>
      </w:r>
    </w:p>
    <w:p w14:paraId="3D923608" w14:textId="77777777" w:rsidR="00A914DE" w:rsidRDefault="00A914DE">
      <w:r>
        <w:t>• This verb occurs only once in the New Testament. However, the Greek Old Testament (Septuagint) uses baskainō to translate Hebrew expressions for harboring an envious or hostile eye:</w:t>
      </w:r>
    </w:p>
    <w:p w14:paraId="2D2FA68D" w14:textId="77777777" w:rsidR="00A914DE" w:rsidRDefault="00A914DE">
      <w:r>
        <w:t>• Deuteronomy 28:54 - "The sensitive and very refined man among you will be hostile [LXX: baskanei, will look with an evil eye] toward his brother..."</w:t>
      </w:r>
    </w:p>
    <w:p w14:paraId="18153A4E" w14:textId="77777777" w:rsidR="00A914DE" w:rsidRDefault="00A914DE">
      <w:r>
        <w:t>• Deuteronomy 28:56 - "...her eye will be evil [LXX: baskanei] toward the husband of her bosom..."</w:t>
      </w:r>
    </w:p>
    <w:p w14:paraId="016A75F7" w14:textId="77777777" w:rsidR="00A914DE" w:rsidRDefault="00A914DE"/>
    <w:p w14:paraId="6C3C3DF9" w14:textId="77777777" w:rsidR="00A914DE" w:rsidRPr="00A914DE" w:rsidRDefault="00A914DE">
      <w:pPr>
        <w:rPr>
          <w:b/>
        </w:rPr>
      </w:pPr>
      <w:r w:rsidRPr="00A914DE">
        <w:rPr>
          <w:b/>
        </w:rPr>
        <w:t>7. Other Relevant Insights</w:t>
      </w:r>
    </w:p>
    <w:p w14:paraId="5E2270F8" w14:textId="77777777" w:rsidR="00A914DE" w:rsidRDefault="00A914DE">
      <w:r>
        <w:t>• The contrast Paul establishes in Galatians 3:1 is intensely visual. The false teachers cast an "evil eye" (baskainō) to bewitch the Galatians, while Paul had previously "publicly portrayed" (proegraphē, meaning to post a public notice) Christ crucified. The pastoral remedy for spiritual drift or theological deception is always a return to the public exhibition of Christ's completed work on the cross.</w:t>
      </w:r>
    </w:p>
    <w:p w14:paraId="6A54B4AE" w14:textId="77777777" w:rsidR="00A914DE" w:rsidRDefault="00A914DE"/>
    <w:p w14:paraId="4EA46834" w14:textId="77777777" w:rsidR="00A914DE" w:rsidRPr="00A914DE" w:rsidRDefault="00A914DE">
      <w:pPr>
        <w:rPr>
          <w:b/>
        </w:rPr>
      </w:pPr>
      <w:r w:rsidRPr="00A914DE">
        <w:rPr>
          <w:b/>
        </w:rPr>
        <w:t>8. References</w:t>
      </w:r>
    </w:p>
    <w:p w14:paraId="143E6970" w14:textId="77777777" w:rsidR="00A914DE" w:rsidRDefault="00A914DE">
      <w:r>
        <w:t>• BDAG, 171</w:t>
      </w:r>
    </w:p>
    <w:p w14:paraId="395F994C" w14:textId="77777777" w:rsidR="00A914DE" w:rsidRDefault="00A914DE">
      <w:r>
        <w:t>• Thayer's Greek-English Lexicon, 94</w:t>
      </w:r>
    </w:p>
    <w:p w14:paraId="2388C783" w14:textId="77777777" w:rsidR="00A914DE" w:rsidRDefault="00A914DE">
      <w:r>
        <w:t>• TDNT, 1:594-595</w:t>
      </w:r>
    </w:p>
    <w:p w14:paraId="515AAA54" w14:textId="77777777" w:rsidR="00A914DE" w:rsidRDefault="00A914DE">
      <w:r>
        <w:t>• Vine's Expository Dictionary of New Testament Words</w:t>
      </w:r>
    </w:p>
    <w:p w14:paraId="1E454C22" w14:textId="77777777" w:rsidR="004C5552" w:rsidRDefault="00A914DE">
      <w:r>
        <w:t>• Zodhiates' Complete Word Study Dictionary: New Testament, G940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914D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7C16B"/>
  <w15:chartTrackingRefBased/>
  <w15:docId w15:val="{ABFCB299-192B-4AD2-8273-2E620AD5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1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1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4DE"/>
    <w:rPr>
      <w:rFonts w:eastAsiaTheme="majorEastAsia" w:cstheme="majorBidi"/>
      <w:color w:val="272727" w:themeColor="text1" w:themeTint="D8"/>
    </w:rPr>
  </w:style>
  <w:style w:type="paragraph" w:styleId="Title">
    <w:name w:val="Title"/>
    <w:basedOn w:val="Normal"/>
    <w:next w:val="Normal"/>
    <w:link w:val="TitleChar"/>
    <w:uiPriority w:val="10"/>
    <w:qFormat/>
    <w:rsid w:val="00A91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4DE"/>
    <w:pPr>
      <w:spacing w:before="160"/>
      <w:jc w:val="center"/>
    </w:pPr>
    <w:rPr>
      <w:i/>
      <w:iCs/>
      <w:color w:val="404040" w:themeColor="text1" w:themeTint="BF"/>
    </w:rPr>
  </w:style>
  <w:style w:type="character" w:customStyle="1" w:styleId="QuoteChar">
    <w:name w:val="Quote Char"/>
    <w:basedOn w:val="DefaultParagraphFont"/>
    <w:link w:val="Quote"/>
    <w:uiPriority w:val="29"/>
    <w:rsid w:val="00A914DE"/>
    <w:rPr>
      <w:i/>
      <w:iCs/>
      <w:color w:val="404040" w:themeColor="text1" w:themeTint="BF"/>
    </w:rPr>
  </w:style>
  <w:style w:type="paragraph" w:styleId="ListParagraph">
    <w:name w:val="List Paragraph"/>
    <w:basedOn w:val="Normal"/>
    <w:uiPriority w:val="34"/>
    <w:qFormat/>
    <w:rsid w:val="00A914DE"/>
    <w:pPr>
      <w:ind w:left="720"/>
      <w:contextualSpacing/>
    </w:pPr>
  </w:style>
  <w:style w:type="character" w:styleId="IntenseEmphasis">
    <w:name w:val="Intense Emphasis"/>
    <w:basedOn w:val="DefaultParagraphFont"/>
    <w:uiPriority w:val="21"/>
    <w:qFormat/>
    <w:rsid w:val="00A914DE"/>
    <w:rPr>
      <w:i/>
      <w:iCs/>
      <w:color w:val="2E74B5" w:themeColor="accent1" w:themeShade="BF"/>
    </w:rPr>
  </w:style>
  <w:style w:type="paragraph" w:styleId="IntenseQuote">
    <w:name w:val="Intense Quote"/>
    <w:basedOn w:val="Normal"/>
    <w:next w:val="Normal"/>
    <w:link w:val="IntenseQuoteChar"/>
    <w:uiPriority w:val="30"/>
    <w:qFormat/>
    <w:rsid w:val="00A914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14DE"/>
    <w:rPr>
      <w:i/>
      <w:iCs/>
      <w:color w:val="2E74B5" w:themeColor="accent1" w:themeShade="BF"/>
    </w:rPr>
  </w:style>
  <w:style w:type="character" w:styleId="IntenseReference">
    <w:name w:val="Intense Reference"/>
    <w:basedOn w:val="DefaultParagraphFont"/>
    <w:uiPriority w:val="32"/>
    <w:qFormat/>
    <w:rsid w:val="00A914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3834</Characters>
  <Application>Microsoft Office Word</Application>
  <DocSecurity>0</DocSecurity>
  <Lines>73</Lines>
  <Paragraphs>40</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