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CEA68" w14:textId="77777777" w:rsidR="0061641D" w:rsidRPr="0061641D" w:rsidRDefault="0061641D">
      <w:pPr>
        <w:rPr>
          <w:b/>
        </w:rPr>
      </w:pPr>
      <w:r w:rsidRPr="0061641D">
        <w:rPr>
          <w:b/>
        </w:rPr>
        <w:t>DOUBTS - ( aporeo , Strong's G639 )</w:t>
      </w:r>
    </w:p>
    <w:p w14:paraId="4FBA63A2" w14:textId="77777777" w:rsidR="0061641D" w:rsidRDefault="0061641D">
      <w:r w:rsidRPr="0061641D">
        <w:rPr>
          <w:b/>
        </w:rPr>
        <w:t>Summary:</w:t>
      </w:r>
    </w:p>
    <w:p w14:paraId="66A876D9" w14:textId="77777777" w:rsidR="0061641D" w:rsidRDefault="0061641D">
      <w:r>
        <w:t>In Galatians 4:20, the word translated "doubts" (from the verb aporeo) means to be at a loss, utterly perplexed, or standing in a state of cognitive and emotional standstill because of a baffling situation. Rather than expressing intellectual skepticism or a lack of faith in God, Paul uses this word to convey his deep pastoral bewilderment over the Galatians' sudden spiritual regression. It paints a vivid picture of a spiritual father who is spiritually stuck, having run out of words and diplomatic options, utterly baffled by how quickly his spiritual children have turned from the gospel of grace back to the bondage of the Law.</w:t>
      </w:r>
    </w:p>
    <w:p w14:paraId="3D67FC95" w14:textId="77777777" w:rsidR="0061641D" w:rsidRDefault="0061641D"/>
    <w:p w14:paraId="3004A902" w14:textId="77777777" w:rsidR="0061641D" w:rsidRDefault="0061641D">
      <w:r w:rsidRPr="0061641D">
        <w:rPr>
          <w:b/>
        </w:rPr>
        <w:t>Full Study:</w:t>
      </w:r>
    </w:p>
    <w:p w14:paraId="1B5A699D" w14:textId="77777777" w:rsidR="0061641D" w:rsidRDefault="0061641D"/>
    <w:p w14:paraId="691EEDFC" w14:textId="77777777" w:rsidR="0061641D" w:rsidRPr="0061641D" w:rsidRDefault="0061641D">
      <w:pPr>
        <w:rPr>
          <w:b/>
        </w:rPr>
      </w:pPr>
      <w:r w:rsidRPr="0061641D">
        <w:rPr>
          <w:b/>
        </w:rPr>
        <w:t>1. Word Picture / Background</w:t>
      </w:r>
    </w:p>
    <w:p w14:paraId="50E4A90B" w14:textId="77777777" w:rsidR="0061641D" w:rsidRDefault="0061641D">
      <w:r>
        <w:t>• The verb aporeo is derived from the alpha-privative (a-, meaning "without") and the noun poros (meaning "a transit, passage, way, or resource").</w:t>
      </w:r>
    </w:p>
    <w:p w14:paraId="033984AA" w14:textId="77777777" w:rsidR="0061641D" w:rsidRDefault="0061641D">
      <w:r>
        <w:t>• Literally, it means "to be without a way out" or "to find no path."</w:t>
      </w:r>
    </w:p>
    <w:p w14:paraId="5F86B8CE" w14:textId="77777777" w:rsidR="0061641D" w:rsidRDefault="0061641D">
      <w:r>
        <w:t>• It evokes the image of a traveler who reaches a dead end, a yawning chasm, or a chaotic intersection with no signposts, standing completely paralyzed and not knowing which way to turn.</w:t>
      </w:r>
    </w:p>
    <w:p w14:paraId="0CC55FF8" w14:textId="77777777" w:rsidR="0061641D" w:rsidRDefault="0061641D">
      <w:r>
        <w:t>• In classical Greek, it was used of someone who was financially bankrupt (without resources) or intellectually stymied (having no arguments or answers left). It represents the state of being "at a loss" or "at one's wits' end."</w:t>
      </w:r>
    </w:p>
    <w:p w14:paraId="0430DB4F" w14:textId="77777777" w:rsidR="0061641D" w:rsidRDefault="0061641D"/>
    <w:p w14:paraId="55E6E327" w14:textId="77777777" w:rsidR="0061641D" w:rsidRPr="0061641D" w:rsidRDefault="0061641D">
      <w:pPr>
        <w:rPr>
          <w:b/>
        </w:rPr>
      </w:pPr>
      <w:r w:rsidRPr="0061641D">
        <w:rPr>
          <w:b/>
        </w:rPr>
        <w:t>2. Meaning / Lexical Definition</w:t>
      </w:r>
    </w:p>
    <w:p w14:paraId="46BFF276" w14:textId="77777777" w:rsidR="0061641D" w:rsidRDefault="0061641D">
      <w:r>
        <w:t>• The word refers to a state of mental or emotional perplexity. It means to be in doubt, to be embarrassed, to be anxious, or to not know which way to turn.</w:t>
      </w:r>
    </w:p>
    <w:p w14:paraId="4C97E964" w14:textId="77777777" w:rsidR="0061641D" w:rsidRDefault="0061641D">
      <w:r>
        <w:t>• In the passive or middle voice (aporeomai), as used in Galatians 4:20, it carries the sense of being inwardly perplexed, filled with doubts, or deeply disturbed because of an insoluble problem.</w:t>
      </w:r>
    </w:p>
    <w:p w14:paraId="1BF2EB9E" w14:textId="77777777" w:rsidR="0061641D" w:rsidRDefault="0061641D">
      <w:r>
        <w:t>• It is not the doubt of a skeptic questioning the truth of God (which would be distazo or diakrino), but the perplexity of a believer confronted with an inexplicable and heartbreaking reality.</w:t>
      </w:r>
    </w:p>
    <w:p w14:paraId="7F963B3D" w14:textId="77777777" w:rsidR="0061641D" w:rsidRDefault="0061641D"/>
    <w:p w14:paraId="53BCAE17" w14:textId="77777777" w:rsidR="0061641D" w:rsidRPr="0061641D" w:rsidRDefault="0061641D">
      <w:pPr>
        <w:rPr>
          <w:b/>
        </w:rPr>
      </w:pPr>
      <w:r w:rsidRPr="0061641D">
        <w:rPr>
          <w:b/>
        </w:rPr>
        <w:t>3. Usage and Word Pictures</w:t>
      </w:r>
    </w:p>
    <w:p w14:paraId="1ABD3840" w14:textId="77777777" w:rsidR="0061641D" w:rsidRDefault="0061641D">
      <w:r>
        <w:t>• In the New Testament, aporeo and its related noun aporia (perplexity) are used to describe situations of extreme distress or confusion where human resources fail.</w:t>
      </w:r>
    </w:p>
    <w:p w14:paraId="2AEB666A" w14:textId="77777777" w:rsidR="0061641D" w:rsidRDefault="0061641D">
      <w:r>
        <w:t>• It describes the disciples' utter bewilderment when Jesus announced at the Last Supper that one of them would betray Him (John 13:22). They looked at one another, "perplexed" as to whom He spoke.</w:t>
      </w:r>
    </w:p>
    <w:p w14:paraId="4C0A12BE" w14:textId="77777777" w:rsidR="0061641D" w:rsidRDefault="0061641D">
      <w:r>
        <w:t>• It describes Governor Festus being "at a loss" as to how to investigate the religious accusations against Paul (Acts 25:20).</w:t>
      </w:r>
    </w:p>
    <w:p w14:paraId="291E4F20" w14:textId="77777777" w:rsidR="0061641D" w:rsidRDefault="0061641D">
      <w:r>
        <w:t>• In 2 Corinthians 4:8, Paul pairs it with its compound exaporeomai to create a powerful wordplay: "we are perplexed (aporeomenoi), but not in despair (exaporeumenoi)." The picture is: "we are at a loss for a way, but not utterly without a way out."</w:t>
      </w:r>
    </w:p>
    <w:p w14:paraId="2827AA49" w14:textId="77777777" w:rsidR="0061641D" w:rsidRDefault="0061641D"/>
    <w:p w14:paraId="1D2B5C15" w14:textId="77777777" w:rsidR="0061641D" w:rsidRPr="0061641D" w:rsidRDefault="0061641D">
      <w:pPr>
        <w:rPr>
          <w:b/>
        </w:rPr>
      </w:pPr>
      <w:r w:rsidRPr="0061641D">
        <w:rPr>
          <w:b/>
        </w:rPr>
        <w:t>4. Theological Implications</w:t>
      </w:r>
    </w:p>
    <w:p w14:paraId="5C8B4E46" w14:textId="77777777" w:rsidR="0061641D" w:rsidRDefault="0061641D">
      <w:r>
        <w:t>• This word highlights the profound emotional vulnerability of true biblical ministry. Paul is not an aloof, dispassionate theologian; he is a spiritual parent whose heart is bound up in the spiritual health of his churches.</w:t>
      </w:r>
    </w:p>
    <w:p w14:paraId="4B34E4F2" w14:textId="77777777" w:rsidR="0061641D" w:rsidRDefault="0061641D">
      <w:r>
        <w:t>• It demonstrates that godliness does not insulate a minister or believer from feelings of bewilderment, helplessness, or profound sadness.</w:t>
      </w:r>
    </w:p>
    <w:p w14:paraId="2676C0D1" w14:textId="77777777" w:rsidR="0061641D" w:rsidRDefault="0061641D">
      <w:r>
        <w:t>• Perplexity is a natural human reaction to spiritual tragedy. When people choose legalism or apostasy over grace, it defies logical explanation. Spiritual regression is fundamentally irrational, leaving faithful shepherds looking on in painful bewilderment.</w:t>
      </w:r>
    </w:p>
    <w:p w14:paraId="249DB205" w14:textId="77777777" w:rsidR="0061641D" w:rsidRDefault="0061641D"/>
    <w:p w14:paraId="6A4740E5" w14:textId="77777777" w:rsidR="0061641D" w:rsidRPr="0061641D" w:rsidRDefault="0061641D">
      <w:pPr>
        <w:rPr>
          <w:b/>
        </w:rPr>
      </w:pPr>
      <w:r w:rsidRPr="0061641D">
        <w:rPr>
          <w:b/>
        </w:rPr>
        <w:t>5. Contextual Nuance in the Passage</w:t>
      </w:r>
    </w:p>
    <w:p w14:paraId="4CC02A28" w14:textId="77777777" w:rsidR="0061641D" w:rsidRDefault="0061641D">
      <w:r>
        <w:t>• In Galatians 4:19, Paul uses the tender imagery of pregnancy and childbirth: "My little children, for whom I labor in birth again until Christ is formed in you."</w:t>
      </w:r>
    </w:p>
    <w:p w14:paraId="27127011" w14:textId="77777777" w:rsidR="0061641D" w:rsidRDefault="0061641D">
      <w:r>
        <w:t>• Immediately following this passionate, motherly metaphor, he says, "for I have doubts about you" (aporoumai en hymin—literally, "I am perplexed in/about you").</w:t>
      </w:r>
    </w:p>
    <w:p w14:paraId="1186535B" w14:textId="77777777" w:rsidR="0061641D" w:rsidRDefault="0061641D">
      <w:r>
        <w:t>• The nuance is not that Paul doubts their salvation or has written them off, but that he is completely at a loss as to how to reach them. His letters, his theology, and his previous visits seem to have hit a wall of legalistic stubbornness.</w:t>
      </w:r>
    </w:p>
    <w:p w14:paraId="0F516420" w14:textId="77777777" w:rsidR="0061641D" w:rsidRDefault="0061641D">
      <w:r>
        <w:t>• He wants to be physically present to change his tone—from the sharp, corrective language of this letter to a gentler, face-to-face pleading—because his current distance only amplifies his sense of helpless bewilderment.</w:t>
      </w:r>
    </w:p>
    <w:p w14:paraId="444ECF1E" w14:textId="77777777" w:rsidR="0061641D" w:rsidRDefault="0061641D"/>
    <w:p w14:paraId="428202A1" w14:textId="77777777" w:rsidR="0061641D" w:rsidRPr="0061641D" w:rsidRDefault="0061641D">
      <w:pPr>
        <w:rPr>
          <w:b/>
        </w:rPr>
      </w:pPr>
      <w:r w:rsidRPr="0061641D">
        <w:rPr>
          <w:b/>
        </w:rPr>
        <w:t>6. Key Uses in Other Verses (NKJV)</w:t>
      </w:r>
    </w:p>
    <w:p w14:paraId="261ACD39" w14:textId="77777777" w:rsidR="0061641D" w:rsidRDefault="0061641D">
      <w:r>
        <w:t>• John 13:22: "Then the disciples looked at one another, perplexed about whom He spoke."</w:t>
      </w:r>
    </w:p>
    <w:p w14:paraId="31899853" w14:textId="77777777" w:rsidR="0061641D" w:rsidRDefault="0061641D">
      <w:r>
        <w:t>• Acts 25:20: "And because I was undecided about such questions, I asked whether he was willing to go to Jerusalem..." (The word "undecided" translates aporeomai, expressing being at a loss).</w:t>
      </w:r>
    </w:p>
    <w:p w14:paraId="7A2E7CE9" w14:textId="77777777" w:rsidR="0061641D" w:rsidRDefault="0061641D">
      <w:r>
        <w:t>• 2 Corinthians 4:8: "We are hard-pressed on every side, yet not crushed; we are perplexed, but not in despair;"</w:t>
      </w:r>
    </w:p>
    <w:p w14:paraId="58C4DDF6" w14:textId="77777777" w:rsidR="0061641D" w:rsidRDefault="0061641D"/>
    <w:p w14:paraId="4D2ABED8" w14:textId="77777777" w:rsidR="0061641D" w:rsidRPr="0061641D" w:rsidRDefault="0061641D">
      <w:pPr>
        <w:rPr>
          <w:b/>
        </w:rPr>
      </w:pPr>
      <w:r w:rsidRPr="0061641D">
        <w:rPr>
          <w:b/>
        </w:rPr>
        <w:t>7. Other Relevant Insights</w:t>
      </w:r>
    </w:p>
    <w:p w14:paraId="7D9884FD" w14:textId="77777777" w:rsidR="0061641D" w:rsidRDefault="0061641D">
      <w:r>
        <w:t>• The related noun aporia is used in Luke 21:25 to describe the global state of the nations during the end times: "distress of nations, with perplexity." This suggests a global "dead end" where world leaders have no answers or way out.</w:t>
      </w:r>
    </w:p>
    <w:p w14:paraId="18BC123F" w14:textId="77777777" w:rsidR="0061641D" w:rsidRDefault="0061641D">
      <w:r>
        <w:t>• Paul’s use of aporeo in Galatians 4:20 serves as a powerful reminder to pastors and teachers today: when people wander from the truth, the correct response is not immediate anger or condemnation, but a grieving, loving perplexity that drives one to prayer and renewed effort.</w:t>
      </w:r>
    </w:p>
    <w:p w14:paraId="7043A281" w14:textId="77777777" w:rsidR="0061641D" w:rsidRDefault="0061641D"/>
    <w:p w14:paraId="31BF2345" w14:textId="77777777" w:rsidR="0061641D" w:rsidRPr="0061641D" w:rsidRDefault="0061641D">
      <w:pPr>
        <w:rPr>
          <w:b/>
        </w:rPr>
      </w:pPr>
      <w:r w:rsidRPr="0061641D">
        <w:rPr>
          <w:b/>
        </w:rPr>
        <w:t>8. References</w:t>
      </w:r>
    </w:p>
    <w:p w14:paraId="29EDE040" w14:textId="77777777" w:rsidR="0061641D" w:rsidRDefault="0061641D">
      <w:r>
        <w:t>• Analytical Lexicon of the Greek New Testament</w:t>
      </w:r>
    </w:p>
    <w:p w14:paraId="558C63CE" w14:textId="77777777" w:rsidR="0061641D" w:rsidRDefault="0061641D">
      <w:r>
        <w:t>• Bauer, Walter, William F. Arndt, and F. Wilbur Gingrich. A Greek-English Lexicon of the New Testament and Other Early Christian Literature (BDAG)</w:t>
      </w:r>
    </w:p>
    <w:p w14:paraId="283B6865" w14:textId="77777777" w:rsidR="0061641D" w:rsidRDefault="0061641D">
      <w:r>
        <w:t>• Kittel, Gerhard, and Gerhard Friedrich, eds. Theological Dictionary of the New Testament (TDNT)</w:t>
      </w:r>
    </w:p>
    <w:p w14:paraId="25237276" w14:textId="77777777" w:rsidR="0061641D" w:rsidRDefault="0061641D">
      <w:r>
        <w:t>• Thayer, Joseph Henry. Greek-English Lexicon of the New Testament</w:t>
      </w:r>
    </w:p>
    <w:p w14:paraId="06B5F586" w14:textId="5BEADD46" w:rsidR="004C5552" w:rsidRDefault="0061641D">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1641D"/>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9ECC"/>
  <w15:chartTrackingRefBased/>
  <w15:docId w15:val="{A31B8146-F79A-472F-82A9-E85020DA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1D"/>
    <w:rPr>
      <w:rFonts w:eastAsiaTheme="majorEastAsia" w:cstheme="majorBidi"/>
      <w:color w:val="272727" w:themeColor="text1" w:themeTint="D8"/>
    </w:rPr>
  </w:style>
  <w:style w:type="paragraph" w:styleId="Title">
    <w:name w:val="Title"/>
    <w:basedOn w:val="Normal"/>
    <w:next w:val="Normal"/>
    <w:link w:val="TitleChar"/>
    <w:uiPriority w:val="10"/>
    <w:qFormat/>
    <w:rsid w:val="0061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1D"/>
    <w:pPr>
      <w:spacing w:before="160"/>
      <w:jc w:val="center"/>
    </w:pPr>
    <w:rPr>
      <w:i/>
      <w:iCs/>
      <w:color w:val="404040" w:themeColor="text1" w:themeTint="BF"/>
    </w:rPr>
  </w:style>
  <w:style w:type="character" w:customStyle="1" w:styleId="QuoteChar">
    <w:name w:val="Quote Char"/>
    <w:basedOn w:val="DefaultParagraphFont"/>
    <w:link w:val="Quote"/>
    <w:uiPriority w:val="29"/>
    <w:rsid w:val="0061641D"/>
    <w:rPr>
      <w:i/>
      <w:iCs/>
      <w:color w:val="404040" w:themeColor="text1" w:themeTint="BF"/>
    </w:rPr>
  </w:style>
  <w:style w:type="paragraph" w:styleId="ListParagraph">
    <w:name w:val="List Paragraph"/>
    <w:basedOn w:val="Normal"/>
    <w:uiPriority w:val="34"/>
    <w:qFormat/>
    <w:rsid w:val="0061641D"/>
    <w:pPr>
      <w:ind w:left="720"/>
      <w:contextualSpacing/>
    </w:pPr>
  </w:style>
  <w:style w:type="character" w:styleId="IntenseEmphasis">
    <w:name w:val="Intense Emphasis"/>
    <w:basedOn w:val="DefaultParagraphFont"/>
    <w:uiPriority w:val="21"/>
    <w:qFormat/>
    <w:rsid w:val="0061641D"/>
    <w:rPr>
      <w:i/>
      <w:iCs/>
      <w:color w:val="2E74B5" w:themeColor="accent1" w:themeShade="BF"/>
    </w:rPr>
  </w:style>
  <w:style w:type="paragraph" w:styleId="IntenseQuote">
    <w:name w:val="Intense Quote"/>
    <w:basedOn w:val="Normal"/>
    <w:next w:val="Normal"/>
    <w:link w:val="IntenseQuoteChar"/>
    <w:uiPriority w:val="30"/>
    <w:qFormat/>
    <w:rsid w:val="006164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641D"/>
    <w:rPr>
      <w:i/>
      <w:iCs/>
      <w:color w:val="2E74B5" w:themeColor="accent1" w:themeShade="BF"/>
    </w:rPr>
  </w:style>
  <w:style w:type="character" w:styleId="IntenseReference">
    <w:name w:val="Intense Reference"/>
    <w:basedOn w:val="DefaultParagraphFont"/>
    <w:uiPriority w:val="32"/>
    <w:qFormat/>
    <w:rsid w:val="006164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901</Words>
  <Characters>4690</Characters>
  <Application>Microsoft Office Word</Application>
  <DocSecurity>0</DocSecurity>
  <Lines>90</Lines>
  <Paragraphs>49</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2026-08-13T01:50:00Z</dcterms:modified>
</cp:coreProperties>
</file>