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110F6" w14:textId="77777777" w:rsidR="009F0D2E" w:rsidRPr="009F0D2E" w:rsidRDefault="009F0D2E">
      <w:pPr>
        <w:rPr>
          <w:b/>
        </w:rPr>
      </w:pPr>
      <w:r w:rsidRPr="009F0D2E">
        <w:rPr>
          <w:b/>
        </w:rPr>
        <w:t>ADOPTION - ( huiothesia , Strong's G5206 )</w:t>
      </w:r>
    </w:p>
    <w:p w14:paraId="71E090F5" w14:textId="77777777" w:rsidR="009F0D2E" w:rsidRDefault="009F0D2E">
      <w:r w:rsidRPr="009F0D2E">
        <w:rPr>
          <w:b/>
        </w:rPr>
        <w:t>Summary:</w:t>
      </w:r>
    </w:p>
    <w:p w14:paraId="5C671436" w14:textId="77777777" w:rsidR="009F0D2E" w:rsidRDefault="009F0D2E">
      <w:r>
        <w:t>The Greek word huiothesia literally means "the placing of a son." It refers to the formal, legal act of adoption wherein an individual is brought into a new family and granted all the privileges, rights, and inheritance of a natural-born son. In the New Testament, this term is used exclusively by the Apostle Paul to describe the magnificent reality of salvation: believers are not merely forgiven slaves, but are elevated to the status of full adult heirs in the family of God, enjoying perfect intimacy with the Father and a guaranteed eternal inheritance.</w:t>
      </w:r>
    </w:p>
    <w:p w14:paraId="20A2B622" w14:textId="77777777" w:rsidR="009F0D2E" w:rsidRDefault="009F0D2E"/>
    <w:p w14:paraId="237EC6AA" w14:textId="77777777" w:rsidR="009F0D2E" w:rsidRDefault="009F0D2E">
      <w:r w:rsidRPr="009F0D2E">
        <w:rPr>
          <w:b/>
        </w:rPr>
        <w:t>Full Study:</w:t>
      </w:r>
    </w:p>
    <w:p w14:paraId="58C8DFE0" w14:textId="77777777" w:rsidR="009F0D2E" w:rsidRDefault="009F0D2E"/>
    <w:p w14:paraId="422845E9" w14:textId="77777777" w:rsidR="009F0D2E" w:rsidRPr="009F0D2E" w:rsidRDefault="009F0D2E">
      <w:pPr>
        <w:rPr>
          <w:b/>
        </w:rPr>
      </w:pPr>
      <w:r w:rsidRPr="009F0D2E">
        <w:rPr>
          <w:b/>
        </w:rPr>
        <w:t>1. Word Picture / Background</w:t>
      </w:r>
    </w:p>
    <w:p w14:paraId="6335BBDC" w14:textId="77777777" w:rsidR="009F0D2E" w:rsidRDefault="009F0D2E">
      <w:r>
        <w:t>• In the Greco-Roman world, adoption was a profound and legally binding ceremony. It was often used by wealthy individuals or emperors who lacked a natural heir and needed someone to inherit their estate and continue their family name.</w:t>
      </w:r>
    </w:p>
    <w:p w14:paraId="15B1D713" w14:textId="77777777" w:rsidR="009F0D2E" w:rsidRDefault="009F0D2E">
      <w:r>
        <w:t>• Roman law granted the biological father absolute power (patria potestas) over his family, even the power of life and death. To adopt a son, the biological father had to formally sell or release the son from this absolute power, and the adoptive father had to legally purchase him out of it.</w:t>
      </w:r>
    </w:p>
    <w:p w14:paraId="7B590261" w14:textId="77777777" w:rsidR="009F0D2E" w:rsidRDefault="009F0D2E">
      <w:r>
        <w:t>• Once adopted, the person's old life was completely erased. All prior debts were legally cancelled, all previous obligations were severed, and the individual was granted the exact same legal rights as a biological son. He became a new person in the eyes of the law, fully secure in his new family.</w:t>
      </w:r>
    </w:p>
    <w:p w14:paraId="17DC9748" w14:textId="77777777" w:rsidR="009F0D2E" w:rsidRDefault="009F0D2E"/>
    <w:p w14:paraId="342A7F83" w14:textId="77777777" w:rsidR="009F0D2E" w:rsidRPr="009F0D2E" w:rsidRDefault="009F0D2E">
      <w:pPr>
        <w:rPr>
          <w:b/>
        </w:rPr>
      </w:pPr>
      <w:r w:rsidRPr="009F0D2E">
        <w:rPr>
          <w:b/>
        </w:rPr>
        <w:t>2. Meaning / Lexical Definition</w:t>
      </w:r>
    </w:p>
    <w:p w14:paraId="6F88B1CD" w14:textId="77777777" w:rsidR="009F0D2E" w:rsidRDefault="009F0D2E">
      <w:r>
        <w:t>• The word huiothesia is a compound of two Greek words: huios, meaning "son," and thesis, meaning "a placing" or "a setting."</w:t>
      </w:r>
    </w:p>
    <w:p w14:paraId="03C5CAAF" w14:textId="77777777" w:rsidR="009F0D2E" w:rsidRDefault="009F0D2E">
      <w:r>
        <w:t>• It literally translates to "son-placing" or "the placing of a son."</w:t>
      </w:r>
    </w:p>
    <w:p w14:paraId="7B27D428" w14:textId="77777777" w:rsidR="009F0D2E" w:rsidRDefault="009F0D2E">
      <w:r>
        <w:t>• It does not mean "making a child" (which relates to natural birth) but rather "granting the status of a son." It represents the legal and relational placement of a believer into the position of a fully vested heir in God's family.</w:t>
      </w:r>
    </w:p>
    <w:p w14:paraId="095BAEBC" w14:textId="77777777" w:rsidR="009F0D2E" w:rsidRDefault="009F0D2E"/>
    <w:p w14:paraId="671021C3" w14:textId="77777777" w:rsidR="009F0D2E" w:rsidRPr="009F0D2E" w:rsidRDefault="009F0D2E">
      <w:pPr>
        <w:rPr>
          <w:b/>
        </w:rPr>
      </w:pPr>
      <w:r w:rsidRPr="009F0D2E">
        <w:rPr>
          <w:b/>
        </w:rPr>
        <w:t>3. Usage and Word Pictures</w:t>
      </w:r>
    </w:p>
    <w:p w14:paraId="323F5AB5" w14:textId="77777777" w:rsidR="009F0D2E" w:rsidRDefault="009F0D2E">
      <w:r>
        <w:t>• The term is unique in the New Testament to the Apostle Paul, appearing only five times (Romans 8:15, 8:23, 9:4, Galatians 4:5, Ephesians 1:5).</w:t>
      </w:r>
    </w:p>
    <w:p w14:paraId="6BC502B3" w14:textId="77777777" w:rsidR="009F0D2E" w:rsidRDefault="009F0D2E">
      <w:r>
        <w:t>• Paul deliberately uses this Roman legal concept, rather than the Jewish concept of inheritance, to vividly illustrate to his Greco-Roman audience the permanence and wealth of their new position in Christ.</w:t>
      </w:r>
    </w:p>
    <w:p w14:paraId="3E7C5372" w14:textId="77777777" w:rsidR="009F0D2E" w:rsidRDefault="009F0D2E">
      <w:r>
        <w:t>• The imagery strongly contrasts the condition of a slave with the status of a son. A slave is owned, lives in fear, and has no inheritance. An adopted son is deeply loved, lives in freedom, and possesses a guaranteed inheritance.</w:t>
      </w:r>
    </w:p>
    <w:p w14:paraId="29D0AA41" w14:textId="77777777" w:rsidR="009F0D2E" w:rsidRDefault="009F0D2E"/>
    <w:p w14:paraId="055F4574" w14:textId="77777777" w:rsidR="009F0D2E" w:rsidRPr="009F0D2E" w:rsidRDefault="009F0D2E">
      <w:pPr>
        <w:rPr>
          <w:b/>
        </w:rPr>
      </w:pPr>
      <w:r w:rsidRPr="009F0D2E">
        <w:rPr>
          <w:b/>
        </w:rPr>
        <w:t>4. Theological Implications</w:t>
      </w:r>
    </w:p>
    <w:p w14:paraId="0890E200" w14:textId="77777777" w:rsidR="009F0D2E" w:rsidRDefault="009F0D2E">
      <w:r>
        <w:t>• Theologically, there is a beautiful distinction between regeneration and adoption. Regeneration (the new birth) is what gives us the internal nature of God’s children. Adoption gives us the legal standing and rights of adult sons. Both happen simultaneously at the moment of salvation.</w:t>
      </w:r>
    </w:p>
    <w:p w14:paraId="1E0C6876" w14:textId="77777777" w:rsidR="009F0D2E" w:rsidRDefault="009F0D2E">
      <w:r>
        <w:t>• Because of adoption, believers are given the Holy Spirit, enabling them to cry out "Abba, Father" (Galatians 4:6)—a term of deep, affectionate intimacy and trust.</w:t>
      </w:r>
    </w:p>
    <w:p w14:paraId="384E647B" w14:textId="77777777" w:rsidR="009F0D2E" w:rsidRDefault="009F0D2E">
      <w:r>
        <w:t>• It emphasizes the staggering grace of God. God did not adopt humanity because we were attractive, worthy, or of noble birth. He reached into the slave market of sin, paid the ultimate purchase price (redemption) through His Son, and brought condemned slaves into His royal family.</w:t>
      </w:r>
    </w:p>
    <w:p w14:paraId="4C018D2E" w14:textId="77777777" w:rsidR="009F0D2E" w:rsidRDefault="009F0D2E"/>
    <w:p w14:paraId="630C8253" w14:textId="77777777" w:rsidR="009F0D2E" w:rsidRPr="009F0D2E" w:rsidRDefault="009F0D2E">
      <w:pPr>
        <w:rPr>
          <w:b/>
        </w:rPr>
      </w:pPr>
      <w:r w:rsidRPr="009F0D2E">
        <w:rPr>
          <w:b/>
        </w:rPr>
        <w:t>5. Contextual Nuance in the Passage</w:t>
      </w:r>
    </w:p>
    <w:p w14:paraId="3CF437A9" w14:textId="77777777" w:rsidR="009F0D2E" w:rsidRDefault="009F0D2E">
      <w:r>
        <w:t>• In Galatians 4:1-5, Paul compares those living under the Old Testament Law to minor children. Even though a child may be the heir of a vast estate, while he is underage, he is functionally "no different from a slave" because he is under the strict control of guardians and stewards (the Law).</w:t>
      </w:r>
    </w:p>
    <w:p w14:paraId="53360064" w14:textId="77777777" w:rsidR="009F0D2E" w:rsidRDefault="009F0D2E">
      <w:r>
        <w:t>• Christ came "to redeem those who were under the law" so they could receive the huiothesia—the "adoption as sons."</w:t>
      </w:r>
    </w:p>
    <w:p w14:paraId="59BC841B" w14:textId="77777777" w:rsidR="009F0D2E" w:rsidRDefault="009F0D2E">
      <w:r>
        <w:t>• In this specific context, adoption means graduating from the restrictive, rule-based guardianship of the Law into the freedom, maturity, and full privileges of adult sonship in Christ. The believer is no longer a minor child needing the strict supervision of the Mosaic Law, but an adult heir permanently indwelt by the Spirit of God.</w:t>
      </w:r>
    </w:p>
    <w:p w14:paraId="14285FAA" w14:textId="77777777" w:rsidR="009F0D2E" w:rsidRDefault="009F0D2E"/>
    <w:p w14:paraId="2760697C" w14:textId="77777777" w:rsidR="009F0D2E" w:rsidRPr="009F0D2E" w:rsidRDefault="009F0D2E">
      <w:pPr>
        <w:rPr>
          <w:b/>
        </w:rPr>
      </w:pPr>
      <w:r w:rsidRPr="009F0D2E">
        <w:rPr>
          <w:b/>
        </w:rPr>
        <w:t>6. Key Uses in Other Verses (NKJV)</w:t>
      </w:r>
    </w:p>
    <w:p w14:paraId="0D92CF3F" w14:textId="77777777" w:rsidR="009F0D2E" w:rsidRDefault="009F0D2E">
      <w:r>
        <w:t>• Romans 8:15: "For you did not receive the spirit of bondage again to fear, but you received the Spirit of adoption by whom we cry out, 'Abba, Father.'"</w:t>
      </w:r>
    </w:p>
    <w:p w14:paraId="7FE2985C" w14:textId="77777777" w:rsidR="009F0D2E" w:rsidRDefault="009F0D2E">
      <w:r>
        <w:t>• Ephesians 1:5: "...having predestined us to adoption as sons by Jesus Christ to Himself, according to the good pleasure of His will..."</w:t>
      </w:r>
    </w:p>
    <w:p w14:paraId="23E98A89" w14:textId="77777777" w:rsidR="009F0D2E" w:rsidRDefault="009F0D2E">
      <w:r>
        <w:t>• Romans 8:23: "Not only that, but we also who have the firstfruits of the Spirit, even we ourselves groan within ourselves, eagerly waiting for the adoption, the redemption of our body."</w:t>
      </w:r>
    </w:p>
    <w:p w14:paraId="7BEA205C" w14:textId="77777777" w:rsidR="009F0D2E" w:rsidRDefault="009F0D2E"/>
    <w:p w14:paraId="72C9E9A0" w14:textId="77777777" w:rsidR="009F0D2E" w:rsidRPr="009F0D2E" w:rsidRDefault="009F0D2E">
      <w:pPr>
        <w:rPr>
          <w:b/>
        </w:rPr>
      </w:pPr>
      <w:r w:rsidRPr="009F0D2E">
        <w:rPr>
          <w:b/>
        </w:rPr>
        <w:t>7. Other Relevant Insights</w:t>
      </w:r>
    </w:p>
    <w:p w14:paraId="79638C30" w14:textId="77777777" w:rsidR="009F0D2E" w:rsidRDefault="009F0D2E">
      <w:r>
        <w:t>• Adoption is presented in the New Testament as both an already accomplished reality and a future expectation. Believers already possess the full legal rights, freedom, and intimacy of adoption (Galatians 4:5; Romans 8:15). However, the final, visible manifestation of this adoption—when believers are completely freed from the presence of sin and take full physical possession of their inheritance—will occur at the resurrection of the body (Romans 8:23).</w:t>
      </w:r>
    </w:p>
    <w:p w14:paraId="30EA4E0D" w14:textId="77777777" w:rsidR="009F0D2E" w:rsidRDefault="009F0D2E"/>
    <w:p w14:paraId="339D6AEC" w14:textId="77777777" w:rsidR="009F0D2E" w:rsidRPr="009F0D2E" w:rsidRDefault="009F0D2E">
      <w:pPr>
        <w:rPr>
          <w:b/>
        </w:rPr>
      </w:pPr>
      <w:r w:rsidRPr="009F0D2E">
        <w:rPr>
          <w:b/>
        </w:rPr>
        <w:t>8. References</w:t>
      </w:r>
    </w:p>
    <w:p w14:paraId="75AB6517" w14:textId="77777777" w:rsidR="009F0D2E" w:rsidRDefault="009F0D2E">
      <w:r>
        <w:t>• Theological Dictionary of the New Testament (TDNT)</w:t>
      </w:r>
    </w:p>
    <w:p w14:paraId="29CBEF75" w14:textId="77777777" w:rsidR="009F0D2E" w:rsidRDefault="009F0D2E">
      <w:r>
        <w:t>• A Greek-English Lexicon of the New Testament and Other Early Christian Literature (BDAG)</w:t>
      </w:r>
    </w:p>
    <w:p w14:paraId="24649AA4" w14:textId="77777777" w:rsidR="009F0D2E" w:rsidRDefault="009F0D2E">
      <w:r>
        <w:t>• Vine's Complete Expository Dictionary of Old and New Testament Words</w:t>
      </w:r>
    </w:p>
    <w:p w14:paraId="594696E8" w14:textId="41B55E85" w:rsidR="004C5552" w:rsidRDefault="009F0D2E">
      <w:r>
        <w:t>• Zodhiates' Complete Word Study Dictionary of the New Testament</w:t>
      </w:r>
    </w:p>
    <w:sectPr w:rsidR="004C55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D2E"/>
    <w:rsid w:val="00017747"/>
    <w:rsid w:val="00023A4A"/>
    <w:rsid w:val="0006763F"/>
    <w:rsid w:val="000C53AC"/>
    <w:rsid w:val="00146083"/>
    <w:rsid w:val="001B2D17"/>
    <w:rsid w:val="002058F7"/>
    <w:rsid w:val="00224809"/>
    <w:rsid w:val="002357B1"/>
    <w:rsid w:val="002464EB"/>
    <w:rsid w:val="00273F8C"/>
    <w:rsid w:val="00285674"/>
    <w:rsid w:val="00286CCE"/>
    <w:rsid w:val="002A2E4C"/>
    <w:rsid w:val="002C392D"/>
    <w:rsid w:val="002C632B"/>
    <w:rsid w:val="002D6D54"/>
    <w:rsid w:val="003141AA"/>
    <w:rsid w:val="003D195F"/>
    <w:rsid w:val="003E37AC"/>
    <w:rsid w:val="00404543"/>
    <w:rsid w:val="0040649C"/>
    <w:rsid w:val="004516F5"/>
    <w:rsid w:val="00462794"/>
    <w:rsid w:val="004C5552"/>
    <w:rsid w:val="004D27A9"/>
    <w:rsid w:val="00521E68"/>
    <w:rsid w:val="0057165E"/>
    <w:rsid w:val="00594655"/>
    <w:rsid w:val="005E6C17"/>
    <w:rsid w:val="0062363D"/>
    <w:rsid w:val="00637AF7"/>
    <w:rsid w:val="0068296A"/>
    <w:rsid w:val="006B520A"/>
    <w:rsid w:val="006D562B"/>
    <w:rsid w:val="006F7E0F"/>
    <w:rsid w:val="00707F07"/>
    <w:rsid w:val="00722DFD"/>
    <w:rsid w:val="00723C8B"/>
    <w:rsid w:val="00793F45"/>
    <w:rsid w:val="00795E5C"/>
    <w:rsid w:val="008355B6"/>
    <w:rsid w:val="00955C8C"/>
    <w:rsid w:val="00996458"/>
    <w:rsid w:val="009C5D02"/>
    <w:rsid w:val="009F0D2E"/>
    <w:rsid w:val="00A13A16"/>
    <w:rsid w:val="00A34ACA"/>
    <w:rsid w:val="00AE095C"/>
    <w:rsid w:val="00AF1749"/>
    <w:rsid w:val="00B5256D"/>
    <w:rsid w:val="00BC7A2F"/>
    <w:rsid w:val="00BF2A14"/>
    <w:rsid w:val="00BF3376"/>
    <w:rsid w:val="00C54ADC"/>
    <w:rsid w:val="00CD5206"/>
    <w:rsid w:val="00CD5875"/>
    <w:rsid w:val="00D4513C"/>
    <w:rsid w:val="00D64377"/>
    <w:rsid w:val="00D72761"/>
    <w:rsid w:val="00D82B4E"/>
    <w:rsid w:val="00D90D97"/>
    <w:rsid w:val="00DD7A15"/>
    <w:rsid w:val="00E125AE"/>
    <w:rsid w:val="00E15FED"/>
    <w:rsid w:val="00E22019"/>
    <w:rsid w:val="00E27618"/>
    <w:rsid w:val="00E91AF3"/>
    <w:rsid w:val="00E962D1"/>
    <w:rsid w:val="00F27C22"/>
    <w:rsid w:val="00F37C9A"/>
    <w:rsid w:val="00FB2E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B82A9"/>
  <w15:chartTrackingRefBased/>
  <w15:docId w15:val="{199C9F22-9863-45B9-97DD-A2350EEFD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5206"/>
  </w:style>
  <w:style w:type="paragraph" w:styleId="Heading1">
    <w:name w:val="heading 1"/>
    <w:basedOn w:val="Normal"/>
    <w:next w:val="Normal"/>
    <w:link w:val="Heading1Char"/>
    <w:autoRedefine/>
    <w:uiPriority w:val="9"/>
    <w:qFormat/>
    <w:rsid w:val="00285674"/>
    <w:pPr>
      <w:keepNext/>
      <w:keepLines/>
      <w:spacing w:before="360" w:after="80"/>
      <w:outlineLvl w:val="0"/>
    </w:pPr>
    <w:rPr>
      <w:rFonts w:asciiTheme="majorHAnsi" w:eastAsiaTheme="majorEastAsia" w:hAnsiTheme="majorHAnsi" w:cstheme="majorBidi"/>
      <w:b/>
      <w:sz w:val="32"/>
      <w:szCs w:val="40"/>
    </w:rPr>
  </w:style>
  <w:style w:type="paragraph" w:styleId="Heading2">
    <w:name w:val="heading 2"/>
    <w:basedOn w:val="Normal"/>
    <w:next w:val="Normal"/>
    <w:link w:val="Heading2Char"/>
    <w:autoRedefine/>
    <w:uiPriority w:val="9"/>
    <w:unhideWhenUsed/>
    <w:qFormat/>
    <w:rsid w:val="00285674"/>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autoRedefine/>
    <w:uiPriority w:val="9"/>
    <w:unhideWhenUsed/>
    <w:qFormat/>
    <w:rsid w:val="00285674"/>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autoRedefine/>
    <w:uiPriority w:val="9"/>
    <w:semiHidden/>
    <w:unhideWhenUsed/>
    <w:qFormat/>
    <w:rsid w:val="00285674"/>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autoRedefine/>
    <w:uiPriority w:val="9"/>
    <w:semiHidden/>
    <w:unhideWhenUsed/>
    <w:qFormat/>
    <w:rsid w:val="00285674"/>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9F0D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D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D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D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674"/>
    <w:rPr>
      <w:rFonts w:asciiTheme="majorHAnsi" w:eastAsiaTheme="majorEastAsia" w:hAnsiTheme="majorHAnsi" w:cstheme="majorBidi"/>
      <w:b/>
      <w:sz w:val="32"/>
      <w:szCs w:val="40"/>
    </w:rPr>
  </w:style>
  <w:style w:type="character" w:customStyle="1" w:styleId="Heading2Char">
    <w:name w:val="Heading 2 Char"/>
    <w:basedOn w:val="DefaultParagraphFont"/>
    <w:link w:val="Heading2"/>
    <w:uiPriority w:val="9"/>
    <w:rsid w:val="00285674"/>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285674"/>
    <w:rPr>
      <w:rFonts w:eastAsiaTheme="majorEastAsia" w:cstheme="majorBidi"/>
      <w:b/>
      <w:color w:val="000000" w:themeColor="text1"/>
      <w:szCs w:val="28"/>
    </w:rPr>
  </w:style>
  <w:style w:type="character" w:customStyle="1" w:styleId="Heading4Char">
    <w:name w:val="Heading 4 Char"/>
    <w:basedOn w:val="DefaultParagraphFont"/>
    <w:link w:val="Heading4"/>
    <w:uiPriority w:val="9"/>
    <w:semiHidden/>
    <w:rsid w:val="00285674"/>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285674"/>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9F0D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D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D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D2E"/>
    <w:rPr>
      <w:rFonts w:eastAsiaTheme="majorEastAsia" w:cstheme="majorBidi"/>
      <w:color w:val="272727" w:themeColor="text1" w:themeTint="D8"/>
    </w:rPr>
  </w:style>
  <w:style w:type="paragraph" w:styleId="Title">
    <w:name w:val="Title"/>
    <w:basedOn w:val="Normal"/>
    <w:next w:val="Normal"/>
    <w:link w:val="TitleChar"/>
    <w:uiPriority w:val="10"/>
    <w:qFormat/>
    <w:rsid w:val="009F0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D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D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D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D2E"/>
    <w:pPr>
      <w:spacing w:before="160"/>
      <w:jc w:val="center"/>
    </w:pPr>
    <w:rPr>
      <w:i/>
      <w:iCs/>
      <w:color w:val="404040" w:themeColor="text1" w:themeTint="BF"/>
    </w:rPr>
  </w:style>
  <w:style w:type="character" w:customStyle="1" w:styleId="QuoteChar">
    <w:name w:val="Quote Char"/>
    <w:basedOn w:val="DefaultParagraphFont"/>
    <w:link w:val="Quote"/>
    <w:uiPriority w:val="29"/>
    <w:rsid w:val="009F0D2E"/>
    <w:rPr>
      <w:i/>
      <w:iCs/>
      <w:color w:val="404040" w:themeColor="text1" w:themeTint="BF"/>
    </w:rPr>
  </w:style>
  <w:style w:type="paragraph" w:styleId="ListParagraph">
    <w:name w:val="List Paragraph"/>
    <w:basedOn w:val="Normal"/>
    <w:uiPriority w:val="34"/>
    <w:qFormat/>
    <w:rsid w:val="009F0D2E"/>
    <w:pPr>
      <w:ind w:left="720"/>
      <w:contextualSpacing/>
    </w:pPr>
  </w:style>
  <w:style w:type="character" w:styleId="IntenseEmphasis">
    <w:name w:val="Intense Emphasis"/>
    <w:basedOn w:val="DefaultParagraphFont"/>
    <w:uiPriority w:val="21"/>
    <w:qFormat/>
    <w:rsid w:val="009F0D2E"/>
    <w:rPr>
      <w:i/>
      <w:iCs/>
      <w:color w:val="2E74B5" w:themeColor="accent1" w:themeShade="BF"/>
    </w:rPr>
  </w:style>
  <w:style w:type="paragraph" w:styleId="IntenseQuote">
    <w:name w:val="Intense Quote"/>
    <w:basedOn w:val="Normal"/>
    <w:next w:val="Normal"/>
    <w:link w:val="IntenseQuoteChar"/>
    <w:uiPriority w:val="30"/>
    <w:qFormat/>
    <w:rsid w:val="009F0D2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9F0D2E"/>
    <w:rPr>
      <w:i/>
      <w:iCs/>
      <w:color w:val="2E74B5" w:themeColor="accent1" w:themeShade="BF"/>
    </w:rPr>
  </w:style>
  <w:style w:type="character" w:styleId="IntenseReference">
    <w:name w:val="Intense Reference"/>
    <w:basedOn w:val="DefaultParagraphFont"/>
    <w:uiPriority w:val="32"/>
    <w:qFormat/>
    <w:rsid w:val="009F0D2E"/>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871</Words>
  <Characters>4531</Characters>
  <Application>Microsoft Office Word</Application>
  <DocSecurity>0</DocSecurity>
  <Lines>87</Lines>
  <Paragraphs>47</Paragraphs>
  <ScaleCrop>false</ScaleCrop>
  <Company/>
  <LinksUpToDate>false</LinksUpToDate>
  <CharactersWithSpaces>5355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Teague</dc:creator>
  <cp:keywords/>
  <dc:description/>
  <cp:lastModifiedBy>Michael Teague</cp:lastModifiedBy>
  <cp:revision>1</cp:revision>
  <dcterms:created xsi:type="dcterms:W3CDTF">2026-08-13T01:51:00Z</dcterms:created>
  <dcterms:modified xsi:type="dcterms:W3CDTF">2026-08-13T01:51:00Z</dcterms:modified>
</cp:coreProperties>
</file>