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372C" w14:textId="77777777" w:rsidR="00A264CD" w:rsidRPr="00A264CD" w:rsidRDefault="00A264CD">
      <w:pPr>
        <w:rPr>
          <w:b/>
        </w:rPr>
      </w:pPr>
      <w:r w:rsidRPr="00A264CD">
        <w:rPr>
          <w:b/>
        </w:rPr>
        <w:t>CONSUMED - ( analisko , Strong's G355 )</w:t>
      </w:r>
    </w:p>
    <w:p w14:paraId="5A612BB1" w14:textId="77777777" w:rsidR="00A264CD" w:rsidRDefault="00A264CD">
      <w:r w:rsidRPr="00A264CD">
        <w:rPr>
          <w:b/>
        </w:rPr>
        <w:t>Summary:</w:t>
      </w:r>
    </w:p>
    <w:p w14:paraId="6FBF9830" w14:textId="77777777" w:rsidR="00A264CD" w:rsidRDefault="00A264CD">
      <w:r>
        <w:t>The verb analisko means to consume, destroy, or waste entirely. In Galatians 5:15, Paul uses this powerful word to warn the Galatians of the ultimate consequence of their internal strife. If they continue to snap at and devour one another like wild animals, they will end up completely destroying their community. Rather than a warning about physical death, the term highlights the tragic reality that fleshly conflict within a church leads to total relational and spiritual annihilation.</w:t>
      </w:r>
    </w:p>
    <w:p w14:paraId="05233B79" w14:textId="77777777" w:rsidR="00A264CD" w:rsidRDefault="00A264CD"/>
    <w:p w14:paraId="1918C8A5" w14:textId="77777777" w:rsidR="00A264CD" w:rsidRDefault="00A264CD">
      <w:r w:rsidRPr="00A264CD">
        <w:rPr>
          <w:b/>
        </w:rPr>
        <w:t>Full Study:</w:t>
      </w:r>
    </w:p>
    <w:p w14:paraId="4105B8C1" w14:textId="77777777" w:rsidR="00A264CD" w:rsidRDefault="00A264CD"/>
    <w:p w14:paraId="3B78853C" w14:textId="77777777" w:rsidR="00A264CD" w:rsidRPr="00A264CD" w:rsidRDefault="00A264CD">
      <w:pPr>
        <w:rPr>
          <w:b/>
        </w:rPr>
      </w:pPr>
      <w:r w:rsidRPr="00A264CD">
        <w:rPr>
          <w:b/>
        </w:rPr>
        <w:t>1. Word Picture / Background</w:t>
      </w:r>
    </w:p>
    <w:p w14:paraId="1214A880" w14:textId="77777777" w:rsidR="00A264CD" w:rsidRDefault="00A264CD">
      <w:r>
        <w:t xml:space="preserve">The verb analisko is formed from the preposition ana (which can mean "up" or "thoroughly") and halisko (to conquer, take, or capture). Historically, it carries the graphic imagery of taking something up completely, leaving nothing behind. In classical Greek, the word described spending money to the point of bankruptcy, eating food until it was entirely gone, or a fire burning up fuel until only ashes remained. In the Septuagint, it is frequently used to describe complete destruction, such as being devoured by fire or wiped out by war. The underlying word picture is one of thorough, irreversible consumption. </w:t>
      </w:r>
    </w:p>
    <w:p w14:paraId="7E2D2DCE" w14:textId="77777777" w:rsidR="00A264CD" w:rsidRDefault="00A264CD"/>
    <w:p w14:paraId="79E3DF4F" w14:textId="77777777" w:rsidR="00A264CD" w:rsidRPr="00A264CD" w:rsidRDefault="00A264CD">
      <w:pPr>
        <w:rPr>
          <w:b/>
        </w:rPr>
      </w:pPr>
      <w:r w:rsidRPr="00A264CD">
        <w:rPr>
          <w:b/>
        </w:rPr>
        <w:t>2. Meaning / Lexical Definition</w:t>
      </w:r>
    </w:p>
    <w:p w14:paraId="70AF0575" w14:textId="77777777" w:rsidR="00A264CD" w:rsidRDefault="00A264CD">
      <w:r>
        <w:t>• Analisko is defined as:</w:t>
      </w:r>
    </w:p>
    <w:p w14:paraId="71D5AD13" w14:textId="77777777" w:rsidR="00A264CD" w:rsidRDefault="00A264CD">
      <w:r>
        <w:t>• To consume, destroy, or spend entirely.</w:t>
      </w:r>
    </w:p>
    <w:p w14:paraId="7F443F04" w14:textId="77777777" w:rsidR="00A264CD" w:rsidRDefault="00A264CD">
      <w:r>
        <w:t>• To ruin, annihilate, or bring to nothing.</w:t>
      </w:r>
    </w:p>
    <w:p w14:paraId="445AE567" w14:textId="77777777" w:rsidR="00A264CD" w:rsidRDefault="00A264CD">
      <w:r>
        <w:t>• In the passive voice (as used in Galatians 5:15, analōthēte), it means to be destroyed, consumed, or utterly ruined.</w:t>
      </w:r>
    </w:p>
    <w:p w14:paraId="38BC9406" w14:textId="77777777" w:rsidR="00A264CD" w:rsidRDefault="00A264CD">
      <w:r>
        <w:t>It refers to a process of destruction that is complete and final. The word is rare in the New Testament, appearing only when describing a thorough and catastrophic end.</w:t>
      </w:r>
    </w:p>
    <w:p w14:paraId="2AD22623" w14:textId="77777777" w:rsidR="00A264CD" w:rsidRDefault="00A264CD"/>
    <w:p w14:paraId="3C9826AF" w14:textId="77777777" w:rsidR="00A264CD" w:rsidRPr="00A264CD" w:rsidRDefault="00A264CD">
      <w:pPr>
        <w:rPr>
          <w:b/>
        </w:rPr>
      </w:pPr>
      <w:r w:rsidRPr="00A264CD">
        <w:rPr>
          <w:b/>
        </w:rPr>
        <w:t>3. Usage and Word Pictures</w:t>
      </w:r>
    </w:p>
    <w:p w14:paraId="2C843BF7" w14:textId="77777777" w:rsidR="00A264CD" w:rsidRDefault="00A264CD">
      <w:r>
        <w:t xml:space="preserve">In Galatians 5:15, Paul constructs a progressive, highly descriptive animalistic metaphor: "bite" (daknete), "devour" (katesthiete), and "consumed" (analōthēte). </w:t>
      </w:r>
    </w:p>
    <w:p w14:paraId="76958694" w14:textId="77777777" w:rsidR="00A264CD" w:rsidRDefault="00A264CD">
      <w:r>
        <w:t>• Biting represents the initial stage of conflict—sharp, sudden snaps of anger, gossip, or critical words that inflict painful wounds on others.</w:t>
      </w:r>
    </w:p>
    <w:p w14:paraId="4BC6005B" w14:textId="77777777" w:rsidR="00A264CD" w:rsidRDefault="00A264CD">
      <w:r>
        <w:t>• Devouring represents a more advanced, aggressive stage where believers actively seek to swallow each other up, attempting to discredit, defeat, or completely ruin the reputation and standing of others.</w:t>
      </w:r>
    </w:p>
    <w:p w14:paraId="0557967E" w14:textId="77777777" w:rsidR="00A264CD" w:rsidRDefault="00A264CD">
      <w:r>
        <w:t>• Consumed is the tragic climax of this progression. Paul shifts from the active voice ("bite and devour") to the passive voice ("be consumed by one another"). The biting and devouring do not produce a winner. Instead, the mutual hostility results in the complete, mutual destruction of both parties. The word picture is that of two wild beasts locking jaws and tearing at one another until both are dead and eaten.</w:t>
      </w:r>
    </w:p>
    <w:p w14:paraId="6C4FC2FD" w14:textId="77777777" w:rsidR="00A264CD" w:rsidRDefault="00A264CD"/>
    <w:p w14:paraId="31CFF034" w14:textId="77777777" w:rsidR="00A264CD" w:rsidRPr="00A264CD" w:rsidRDefault="00A264CD">
      <w:pPr>
        <w:rPr>
          <w:b/>
        </w:rPr>
      </w:pPr>
      <w:r w:rsidRPr="00A264CD">
        <w:rPr>
          <w:b/>
        </w:rPr>
        <w:t>4. Theological Implications</w:t>
      </w:r>
    </w:p>
    <w:p w14:paraId="73FBE555" w14:textId="77777777" w:rsidR="00A264CD" w:rsidRDefault="00A264CD">
      <w:r>
        <w:t>Theological significance lies in the warning about the self-destructive nature of the flesh. In Galatians, Paul contrasts the flesh with the Holy Spirit. While the Spirit produces unifying fruit, the flesh is inherently cannibalistic and destructive. When a Christian community abandons the law of love and walks according to the flesh, they do not merely injure their witness; they initiate a process of mutual spiritual annihilation. Salvation brings believers into one body, but living by the flesh tears that body apart, frustrating the very purpose of the gospel community.</w:t>
      </w:r>
    </w:p>
    <w:p w14:paraId="28275AA0" w14:textId="77777777" w:rsidR="00A264CD" w:rsidRDefault="00A264CD"/>
    <w:p w14:paraId="23CA0521" w14:textId="77777777" w:rsidR="00A264CD" w:rsidRPr="00A264CD" w:rsidRDefault="00A264CD">
      <w:pPr>
        <w:rPr>
          <w:b/>
        </w:rPr>
      </w:pPr>
      <w:r w:rsidRPr="00A264CD">
        <w:rPr>
          <w:b/>
        </w:rPr>
        <w:t>5. Contextual Nuance in the Passage</w:t>
      </w:r>
    </w:p>
    <w:p w14:paraId="73A7C287" w14:textId="77777777" w:rsidR="00A264CD" w:rsidRDefault="00A264CD">
      <w:r>
        <w:t>In the immediate context of Galatians 5, Paul warns against using Christian freedom as "an opportunity for the flesh" (5:13). Instead, believers are to serve one another through love, fulfilling the whole law by loving their neighbors as themselves (5:14). Verse 15 presents the terrifying alternative. The nuance of consumed here is relational and communal ruin. If the Galatians continue down the path of legalism, pride, and factionalism, the end result will not be a "purer" church, but the total dissolution of their fellowship. The warning is urgent ("beware lest..."), emphasizing that mutual destruction is the inevitable consequence of a community ruled by the flesh.</w:t>
      </w:r>
    </w:p>
    <w:p w14:paraId="49D97AB5" w14:textId="77777777" w:rsidR="00A264CD" w:rsidRDefault="00A264CD"/>
    <w:p w14:paraId="79B0E988" w14:textId="77777777" w:rsidR="00A264CD" w:rsidRPr="00A264CD" w:rsidRDefault="00A264CD">
      <w:pPr>
        <w:rPr>
          <w:b/>
        </w:rPr>
      </w:pPr>
      <w:r w:rsidRPr="00A264CD">
        <w:rPr>
          <w:b/>
        </w:rPr>
        <w:t>6. Key Uses in Other Verses (NKJV)</w:t>
      </w:r>
    </w:p>
    <w:p w14:paraId="000E8FC1" w14:textId="77777777" w:rsidR="00A264CD" w:rsidRDefault="00A264CD">
      <w:r>
        <w:t>• Luke 9:54 - "And when His disciples James and John saw this, they said, 'Lord, do You want us to command fire to come down from heaven and consume them, just as Elijah did?'"</w:t>
      </w:r>
    </w:p>
    <w:p w14:paraId="22FA3B3D" w14:textId="77777777" w:rsidR="00A264CD" w:rsidRDefault="00A264CD">
      <w:r>
        <w:t>• 2 Thessalonians 2:8 - "And then the lawless one will be revealed, whom the Lord will consume with the breath of His mouth and destroy with the brightness of His coming."</w:t>
      </w:r>
    </w:p>
    <w:p w14:paraId="6A925B0A" w14:textId="77777777" w:rsidR="00A264CD" w:rsidRDefault="00A264CD"/>
    <w:p w14:paraId="309530C4" w14:textId="77777777" w:rsidR="00A264CD" w:rsidRPr="00A264CD" w:rsidRDefault="00A264CD">
      <w:pPr>
        <w:rPr>
          <w:b/>
        </w:rPr>
      </w:pPr>
      <w:r w:rsidRPr="00A264CD">
        <w:rPr>
          <w:b/>
        </w:rPr>
        <w:t>7. Other Relevant Insights</w:t>
      </w:r>
    </w:p>
    <w:p w14:paraId="57607D2A" w14:textId="77777777" w:rsidR="00A264CD" w:rsidRDefault="00A264CD">
      <w:r>
        <w:t>In the Septuagint, analisko is frequently used to describe God's consuming fire of judgment or the devastation of a land by natural disaster or war. For example, in Joel 1:19, fire "has consumed the pastures of the wilderness." This Old Testament background lends a solemn, near-judgmental weight to Paul's warning. The church, which is meant to be the temple of the Holy Spirit, risks experiencing a self-inflicted fire of destruction through internal strife, burning down what God has built.</w:t>
      </w:r>
    </w:p>
    <w:p w14:paraId="6437939D" w14:textId="77777777" w:rsidR="00A264CD" w:rsidRDefault="00A264CD"/>
    <w:p w14:paraId="4252E819" w14:textId="77777777" w:rsidR="00A264CD" w:rsidRPr="00A264CD" w:rsidRDefault="00A264CD">
      <w:pPr>
        <w:rPr>
          <w:b/>
        </w:rPr>
      </w:pPr>
      <w:r w:rsidRPr="00A264CD">
        <w:rPr>
          <w:b/>
        </w:rPr>
        <w:t>8. References</w:t>
      </w:r>
    </w:p>
    <w:p w14:paraId="2A4F4F8D" w14:textId="77777777" w:rsidR="00A264CD" w:rsidRDefault="00A264CD">
      <w:r>
        <w:t>• BDAG - A Greek-English Lexicon of the New Testament and Other Early Christian Literature</w:t>
      </w:r>
    </w:p>
    <w:p w14:paraId="33D4E071" w14:textId="77777777" w:rsidR="00A264CD" w:rsidRDefault="00A264CD">
      <w:r>
        <w:t>• Thayer's Greek-Lexicon</w:t>
      </w:r>
    </w:p>
    <w:p w14:paraId="5840B206" w14:textId="77777777" w:rsidR="00A264CD" w:rsidRDefault="00A264CD">
      <w:r>
        <w:t>• Theological Dictionary of the New Testament (TDNT)</w:t>
      </w:r>
    </w:p>
    <w:p w14:paraId="549CE0AE" w14:textId="77777777" w:rsidR="00A264CD" w:rsidRDefault="00A264CD">
      <w:r>
        <w:t>• Vine's Expository Dictionary of New Testament Words</w:t>
      </w:r>
    </w:p>
    <w:p w14:paraId="6C173209" w14:textId="1F9C4105" w:rsidR="004C5552" w:rsidRDefault="00A264C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64C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58C5"/>
  <w15:chartTrackingRefBased/>
  <w15:docId w15:val="{AA2A1C1A-DE03-4ACF-A73A-DF340BD4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6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CD"/>
    <w:rPr>
      <w:rFonts w:eastAsiaTheme="majorEastAsia" w:cstheme="majorBidi"/>
      <w:color w:val="272727" w:themeColor="text1" w:themeTint="D8"/>
    </w:rPr>
  </w:style>
  <w:style w:type="paragraph" w:styleId="Title">
    <w:name w:val="Title"/>
    <w:basedOn w:val="Normal"/>
    <w:next w:val="Normal"/>
    <w:link w:val="TitleChar"/>
    <w:uiPriority w:val="10"/>
    <w:qFormat/>
    <w:rsid w:val="00A2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CD"/>
    <w:pPr>
      <w:spacing w:before="160"/>
      <w:jc w:val="center"/>
    </w:pPr>
    <w:rPr>
      <w:i/>
      <w:iCs/>
      <w:color w:val="404040" w:themeColor="text1" w:themeTint="BF"/>
    </w:rPr>
  </w:style>
  <w:style w:type="character" w:customStyle="1" w:styleId="QuoteChar">
    <w:name w:val="Quote Char"/>
    <w:basedOn w:val="DefaultParagraphFont"/>
    <w:link w:val="Quote"/>
    <w:uiPriority w:val="29"/>
    <w:rsid w:val="00A264CD"/>
    <w:rPr>
      <w:i/>
      <w:iCs/>
      <w:color w:val="404040" w:themeColor="text1" w:themeTint="BF"/>
    </w:rPr>
  </w:style>
  <w:style w:type="paragraph" w:styleId="ListParagraph">
    <w:name w:val="List Paragraph"/>
    <w:basedOn w:val="Normal"/>
    <w:uiPriority w:val="34"/>
    <w:qFormat/>
    <w:rsid w:val="00A264CD"/>
    <w:pPr>
      <w:ind w:left="720"/>
      <w:contextualSpacing/>
    </w:pPr>
  </w:style>
  <w:style w:type="character" w:styleId="IntenseEmphasis">
    <w:name w:val="Intense Emphasis"/>
    <w:basedOn w:val="DefaultParagraphFont"/>
    <w:uiPriority w:val="21"/>
    <w:qFormat/>
    <w:rsid w:val="00A264CD"/>
    <w:rPr>
      <w:i/>
      <w:iCs/>
      <w:color w:val="2E74B5" w:themeColor="accent1" w:themeShade="BF"/>
    </w:rPr>
  </w:style>
  <w:style w:type="paragraph" w:styleId="IntenseQuote">
    <w:name w:val="Intense Quote"/>
    <w:basedOn w:val="Normal"/>
    <w:next w:val="Normal"/>
    <w:link w:val="IntenseQuoteChar"/>
    <w:uiPriority w:val="30"/>
    <w:qFormat/>
    <w:rsid w:val="00A264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64CD"/>
    <w:rPr>
      <w:i/>
      <w:iCs/>
      <w:color w:val="2E74B5" w:themeColor="accent1" w:themeShade="BF"/>
    </w:rPr>
  </w:style>
  <w:style w:type="character" w:styleId="IntenseReference">
    <w:name w:val="Intense Reference"/>
    <w:basedOn w:val="DefaultParagraphFont"/>
    <w:uiPriority w:val="32"/>
    <w:qFormat/>
    <w:rsid w:val="00A264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4288</Characters>
  <Application>Microsoft Office Word</Application>
  <DocSecurity>0</DocSecurity>
  <Lines>82</Lines>
  <Paragraphs>44</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