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2A9" w14:textId="77777777" w:rsidR="00D91742" w:rsidRPr="00D91742" w:rsidRDefault="00D91742">
      <w:pPr>
        <w:rPr>
          <w:b/>
        </w:rPr>
      </w:pPr>
      <w:r w:rsidRPr="00D91742">
        <w:rPr>
          <w:b/>
        </w:rPr>
        <w:t>PRACTICE - ( prassō , Strong's G4238 )</w:t>
      </w:r>
    </w:p>
    <w:p w14:paraId="17172B82" w14:textId="77777777" w:rsidR="00D91742" w:rsidRDefault="00D91742">
      <w:r w:rsidRPr="00D91742">
        <w:rPr>
          <w:b/>
        </w:rPr>
        <w:t>Summary:</w:t>
      </w:r>
    </w:p>
    <w:p w14:paraId="2577AFBB" w14:textId="77777777" w:rsidR="00D91742" w:rsidRDefault="00D91742">
      <w:r>
        <w:t>The Greek word prassō primarily means to practice, perform, or continually do. In Galatians 5:21, it is used in the present participle form to describe a habitual lifestyle or ongoing behavior rather than an isolated incident or a momentary lapse. It points to a settled course of action—conducting one's life in the regular pursuit and unrepentant habit of the "works of the flesh."</w:t>
      </w:r>
    </w:p>
    <w:p w14:paraId="61EA0BDE" w14:textId="77777777" w:rsidR="00D91742" w:rsidRDefault="00D91742"/>
    <w:p w14:paraId="3649B2A6" w14:textId="77777777" w:rsidR="00D91742" w:rsidRDefault="00D91742">
      <w:r w:rsidRPr="00D91742">
        <w:rPr>
          <w:b/>
        </w:rPr>
        <w:t>Full Study:</w:t>
      </w:r>
    </w:p>
    <w:p w14:paraId="651A4E99" w14:textId="77777777" w:rsidR="00D91742" w:rsidRDefault="00D91742"/>
    <w:p w14:paraId="48A6AA18" w14:textId="77777777" w:rsidR="00D91742" w:rsidRPr="00D91742" w:rsidRDefault="00D91742">
      <w:pPr>
        <w:rPr>
          <w:b/>
        </w:rPr>
      </w:pPr>
      <w:r w:rsidRPr="00D91742">
        <w:rPr>
          <w:b/>
        </w:rPr>
        <w:t>1. Word Picture / Background</w:t>
      </w:r>
    </w:p>
    <w:p w14:paraId="3E77BCA5" w14:textId="77777777" w:rsidR="00D91742" w:rsidRDefault="00D91742">
      <w:r>
        <w:t>• In ancient Greek, prassō was commonly used in the context of conducting business, managing affairs, or carrying out a daily routine. It is the root of the English word "practice" or "pragmatic."</w:t>
      </w:r>
    </w:p>
    <w:p w14:paraId="26D5165A" w14:textId="77777777" w:rsidR="00D91742" w:rsidRDefault="00D91742">
      <w:r>
        <w:t>• It carries the idea of an ongoing process, a continuous occupation, or an established habit. For example, a doctor "practices" medicine as a profession and lifestyle.</w:t>
      </w:r>
    </w:p>
    <w:p w14:paraId="63CA67A4" w14:textId="77777777" w:rsidR="00D91742" w:rsidRDefault="00D91742">
      <w:r>
        <w:t>• Prassō is frequently contrasted with another common Greek word for "to do" or "to make" (poieō, G4160). While poieō often focuses on the end product or a single, completed action (to make something), prassō typically focuses on the continuous action, the repetition, or the ongoing process (to practice something).</w:t>
      </w:r>
    </w:p>
    <w:p w14:paraId="2C2EB51D" w14:textId="77777777" w:rsidR="00D91742" w:rsidRDefault="00D91742"/>
    <w:p w14:paraId="34DCDE01" w14:textId="77777777" w:rsidR="00D91742" w:rsidRPr="00D91742" w:rsidRDefault="00D91742">
      <w:pPr>
        <w:rPr>
          <w:b/>
        </w:rPr>
      </w:pPr>
      <w:r w:rsidRPr="00D91742">
        <w:rPr>
          <w:b/>
        </w:rPr>
        <w:t>2. Meaning / Lexical Definition</w:t>
      </w:r>
    </w:p>
    <w:p w14:paraId="104908A0" w14:textId="77777777" w:rsidR="00D91742" w:rsidRDefault="00D91742">
      <w:r>
        <w:t>• To do, to practice, to accomplish, to perform.</w:t>
      </w:r>
    </w:p>
    <w:p w14:paraId="5C7489AF" w14:textId="77777777" w:rsidR="00D91742" w:rsidRDefault="00D91742">
      <w:r>
        <w:t>• To exercise, to busy oneself with, or to carry on a continual activity.</w:t>
      </w:r>
    </w:p>
    <w:p w14:paraId="201DC5A5" w14:textId="77777777" w:rsidR="00D91742" w:rsidRDefault="00D91742">
      <w:r>
        <w:t>• To commit (especially in the context of habitual sins).</w:t>
      </w:r>
    </w:p>
    <w:p w14:paraId="3291A219" w14:textId="77777777" w:rsidR="00D91742" w:rsidRDefault="00D91742">
      <w:r>
        <w:t>• In certain contexts, it can also mean to exact or collect (as in collecting taxes or a regular toll, seen in Luke 3:13).</w:t>
      </w:r>
    </w:p>
    <w:p w14:paraId="79920941" w14:textId="77777777" w:rsidR="00D91742" w:rsidRDefault="00D91742"/>
    <w:p w14:paraId="4C43EF43" w14:textId="77777777" w:rsidR="00D91742" w:rsidRPr="00D91742" w:rsidRDefault="00D91742">
      <w:pPr>
        <w:rPr>
          <w:b/>
        </w:rPr>
      </w:pPr>
      <w:r w:rsidRPr="00D91742">
        <w:rPr>
          <w:b/>
        </w:rPr>
        <w:t>3. Usage and Word Pictures</w:t>
      </w:r>
    </w:p>
    <w:p w14:paraId="0109A8CB" w14:textId="77777777" w:rsidR="00D91742" w:rsidRDefault="00D91742">
      <w:r>
        <w:t>• The Power of the Participle: In Galatians 5:21, the word is used as a present active participle (prassontes). Literally, it reads: "the ones habitually practicing such things." This grammatical structure is vital because it describes an unbroken, continuous lifestyle.</w:t>
      </w:r>
    </w:p>
    <w:p w14:paraId="7D9A45E6" w14:textId="77777777" w:rsidR="00D91742" w:rsidRDefault="00D91742">
      <w:r>
        <w:t>• The Rut of the Will: The word implies more than just stumbling into a ditch; it describes someone who has paved a road and travels it daily. It reflects a deliberate bent of the will where the individual embraces fleshly actions as their normal mode of operation.</w:t>
      </w:r>
    </w:p>
    <w:p w14:paraId="05798859" w14:textId="77777777" w:rsidR="00D91742" w:rsidRDefault="00D91742"/>
    <w:p w14:paraId="4E7D475D" w14:textId="77777777" w:rsidR="00D91742" w:rsidRPr="00D91742" w:rsidRDefault="00D91742">
      <w:pPr>
        <w:rPr>
          <w:b/>
        </w:rPr>
      </w:pPr>
      <w:r w:rsidRPr="00D91742">
        <w:rPr>
          <w:b/>
        </w:rPr>
        <w:t>4. Theological Implications</w:t>
      </w:r>
    </w:p>
    <w:p w14:paraId="19F2472C" w14:textId="77777777" w:rsidR="00D91742" w:rsidRDefault="00D91742">
      <w:r>
        <w:t>• Assurance vs. License: The use of prassō is incredibly important for pastoral theology and the believer's assurance of salvation. Paul is not stating that a Christian who commits a single act of envy, outbursts of wrath, or drunkenness instantly loses their salvation and is barred from the kingdom. Rather, he is teaching that a person whose life is characterized by the habitual, unrepentant practice of these sins demonstrates that they have not been regenerated by the Holy Spirit.</w:t>
      </w:r>
    </w:p>
    <w:p w14:paraId="06F3C325" w14:textId="77777777" w:rsidR="00D91742" w:rsidRDefault="00D91742">
      <w:r>
        <w:t>• The Fruit of Regeneration: The contrast in Galatians 5 is between the "works of the flesh" and the "fruit of the Spirit." A true believer is indwelt by the Spirit and cannot peacefully persist in a lifestyle (prassō) of blatant sin. The Holy Spirit will bring conviction, leading to repentance. A life devoid of this struggle and repentance, which continually practices darkness, proves that the individual is not an heir to the kingdom of God.</w:t>
      </w:r>
    </w:p>
    <w:p w14:paraId="108D7C78" w14:textId="77777777" w:rsidR="00D91742" w:rsidRDefault="00D91742"/>
    <w:p w14:paraId="2142164D" w14:textId="77777777" w:rsidR="00D91742" w:rsidRPr="00D91742" w:rsidRDefault="00D91742">
      <w:pPr>
        <w:rPr>
          <w:b/>
        </w:rPr>
      </w:pPr>
      <w:r w:rsidRPr="00D91742">
        <w:rPr>
          <w:b/>
        </w:rPr>
        <w:t>5. Contextual Nuance in the Passage</w:t>
      </w:r>
    </w:p>
    <w:p w14:paraId="5E7FEC69" w14:textId="77777777" w:rsidR="00D91742" w:rsidRDefault="00D91742">
      <w:r>
        <w:t>• Galatians 5 deals heavily with Christian liberty. Paul is warning believers that freedom from the Mosaic Law is not a license to indulge the flesh.</w:t>
      </w:r>
    </w:p>
    <w:p w14:paraId="2E923B17" w14:textId="77777777" w:rsidR="00D91742" w:rsidRDefault="00D91742">
      <w:r>
        <w:t>• After listing the ugly "works of the flesh" (verses 19-21), Paul issues a severe, sobering boundary marker. By using prassō, Paul draws a sharp line between a believer's battle with the flesh (described earlier in verse 17) and an unbeliever's surrender to the flesh. The believer fights against these impulses; the unbeliever practices them as their standard way of life.</w:t>
      </w:r>
    </w:p>
    <w:p w14:paraId="66C6DD69" w14:textId="77777777" w:rsidR="00D91742" w:rsidRDefault="00D91742"/>
    <w:p w14:paraId="1DA265CF" w14:textId="77777777" w:rsidR="00D91742" w:rsidRPr="00D91742" w:rsidRDefault="00D91742">
      <w:pPr>
        <w:rPr>
          <w:b/>
        </w:rPr>
      </w:pPr>
      <w:r w:rsidRPr="00D91742">
        <w:rPr>
          <w:b/>
        </w:rPr>
        <w:t>6. Key Uses in Other Verses (NKJV)</w:t>
      </w:r>
    </w:p>
    <w:p w14:paraId="7F02BA22" w14:textId="77777777" w:rsidR="00D91742" w:rsidRDefault="00D91742">
      <w:r>
        <w:t>• John 5:29 – "and come forth—those who have done good, to the resurrection of life, and those who have done [prassō] evil, to the resurrection of condemnation."</w:t>
      </w:r>
    </w:p>
    <w:p w14:paraId="079419AC" w14:textId="77777777" w:rsidR="00D91742" w:rsidRDefault="00D91742">
      <w:r>
        <w:t>• Romans 1:32 – "who, knowing the righteous judgment of God, that those who practice [prassō] such things are deserving of death, not only do the same but also approve of those who practice them."</w:t>
      </w:r>
    </w:p>
    <w:p w14:paraId="4E62C02C" w14:textId="77777777" w:rsidR="00D91742" w:rsidRDefault="00D91742">
      <w:r>
        <w:t>• Romans 2:1 – "Therefore you are inexcusable, O man, whoever you are who judge, for in whatever you judge another you condemn yourself; for you who judge practice [prassō] the same things."</w:t>
      </w:r>
    </w:p>
    <w:p w14:paraId="07BB5849" w14:textId="77777777" w:rsidR="00D91742" w:rsidRDefault="00D91742">
      <w:r>
        <w:t>• Romans 7:15 – "For what I am doing, I do not understand. For what I will to do, that I do not practice [prassō]; but what I hate, that I do."</w:t>
      </w:r>
    </w:p>
    <w:p w14:paraId="12CCB05A" w14:textId="77777777" w:rsidR="00D91742" w:rsidRDefault="00D91742">
      <w:r>
        <w:t>• Acts 19:19 – "Also, many of those who had practiced [prassō] magic brought their books together and burned them in the sight of all..."</w:t>
      </w:r>
    </w:p>
    <w:p w14:paraId="0B5C5B9F" w14:textId="77777777" w:rsidR="00D91742" w:rsidRDefault="00D91742"/>
    <w:p w14:paraId="61A1C4A5" w14:textId="77777777" w:rsidR="00D91742" w:rsidRPr="00D91742" w:rsidRDefault="00D91742">
      <w:pPr>
        <w:rPr>
          <w:b/>
        </w:rPr>
      </w:pPr>
      <w:r w:rsidRPr="00D91742">
        <w:rPr>
          <w:b/>
        </w:rPr>
        <w:t>7. Other Relevant Insights</w:t>
      </w:r>
    </w:p>
    <w:p w14:paraId="62FADDA3" w14:textId="77777777" w:rsidR="00D91742" w:rsidRDefault="00D91742">
      <w:r>
        <w:t>• When Paul confesses his own struggle with sin in Romans 7:15, he uses prassō to describe the very thing he does not want to make a habit of, yet finds himself drawn toward. The key difference between Romans 7 and Galatians 5 is the posture of the heart: the believer hates the sin and wars against it, while the unregenerate person embraces and practices it without true godly sorrow.</w:t>
      </w:r>
    </w:p>
    <w:p w14:paraId="65480711" w14:textId="77777777" w:rsidR="00D91742" w:rsidRDefault="00D91742">
      <w:r>
        <w:t>• Understanding prassō prevents two equal and opposite errors in the church: the legalistic terror that one misstep damns the believer, and the antinomian presumption that a person can live continually in gross sin and still be on their way to heaven.</w:t>
      </w:r>
    </w:p>
    <w:p w14:paraId="298C9E0F" w14:textId="77777777" w:rsidR="00D91742" w:rsidRDefault="00D91742"/>
    <w:p w14:paraId="7DF0BBB8" w14:textId="77777777" w:rsidR="00D91742" w:rsidRPr="00D91742" w:rsidRDefault="00D91742">
      <w:pPr>
        <w:rPr>
          <w:b/>
        </w:rPr>
      </w:pPr>
      <w:r w:rsidRPr="00D91742">
        <w:rPr>
          <w:b/>
        </w:rPr>
        <w:t>8. References</w:t>
      </w:r>
    </w:p>
    <w:p w14:paraId="1C545EB4" w14:textId="77777777" w:rsidR="00D91742" w:rsidRDefault="00D91742">
      <w:r>
        <w:t>• BDAG (Bauer, Danker, Arndt, and Gingrich), A Greek-English Lexicon of the New Testament</w:t>
      </w:r>
    </w:p>
    <w:p w14:paraId="06617936" w14:textId="77777777" w:rsidR="00D91742" w:rsidRDefault="00D91742">
      <w:r>
        <w:t>• TDNT (Theological Dictionary of the New Testament)</w:t>
      </w:r>
    </w:p>
    <w:p w14:paraId="4815E4F5" w14:textId="77777777" w:rsidR="00D91742" w:rsidRDefault="00D91742">
      <w:r>
        <w:t>• Vine's Expository Dictionary of Old and New Testament Words</w:t>
      </w:r>
    </w:p>
    <w:p w14:paraId="75DA1310" w14:textId="38CFE496" w:rsidR="004C5552" w:rsidRDefault="00D91742">
      <w:r>
        <w:t>• Zodhiates'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4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1742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1E871"/>
  <w15:chartTrackingRefBased/>
  <w15:docId w15:val="{8CF02A66-DE0F-4BA2-B88F-5F19F818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7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7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7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7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870</Words>
  <Characters>4530</Characters>
  <Application>Microsoft Office Word</Application>
  <DocSecurity>0</DocSecurity>
  <Lines>87</Lines>
  <Paragraphs>47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2026-08-13T01:54:00Z</dcterms:created>
  <dcterms:modified xsi:type="dcterms:W3CDTF">2026-08-13T01:55:00Z</dcterms:modified>
</cp:coreProperties>
</file>