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99CAB" w14:textId="77777777" w:rsidR="00907CB6" w:rsidRPr="00907CB6" w:rsidRDefault="00907CB6">
      <w:pPr>
        <w:rPr>
          <w:b/>
        </w:rPr>
      </w:pPr>
      <w:r w:rsidRPr="00907CB6">
        <w:rPr>
          <w:b/>
        </w:rPr>
        <w:t>ENVY - ( phthonos , Strong's G5355 )</w:t>
      </w:r>
    </w:p>
    <w:p w14:paraId="6ED65B1F" w14:textId="77777777" w:rsidR="00907CB6" w:rsidRDefault="00907CB6">
      <w:r w:rsidRPr="00907CB6">
        <w:rPr>
          <w:b/>
        </w:rPr>
        <w:t>Summary:</w:t>
      </w:r>
    </w:p>
    <w:p w14:paraId="07741A16" w14:textId="77777777" w:rsidR="00907CB6" w:rsidRDefault="00907CB6">
      <w:r>
        <w:t>The Greek noun phthonos describes a bitter, begrudging resentment felt at another person’s success, happiness, or blessings. Unlike jealousy, which may desire to possess what another has, envy is uniquely toxic because it grieves over another's well-being and actively wishes to see them stripped of their good fortune. In Galatians 5:21, Paul lists this destructive attitude as one of the definitive "works of the flesh," warning that a life ruled by such malice is incompatible with inheriting the kingdom of God.</w:t>
      </w:r>
    </w:p>
    <w:p w14:paraId="476AB708" w14:textId="77777777" w:rsidR="00907CB6" w:rsidRDefault="00907CB6"/>
    <w:p w14:paraId="6BAE0803" w14:textId="77777777" w:rsidR="00907CB6" w:rsidRDefault="00907CB6">
      <w:r w:rsidRPr="00907CB6">
        <w:rPr>
          <w:b/>
        </w:rPr>
        <w:t>Full Study:</w:t>
      </w:r>
    </w:p>
    <w:p w14:paraId="69CAA9C2" w14:textId="77777777" w:rsidR="00907CB6" w:rsidRDefault="00907CB6"/>
    <w:p w14:paraId="7A926753" w14:textId="77777777" w:rsidR="00907CB6" w:rsidRPr="00907CB6" w:rsidRDefault="00907CB6">
      <w:pPr>
        <w:rPr>
          <w:b/>
        </w:rPr>
      </w:pPr>
      <w:r w:rsidRPr="00907CB6">
        <w:rPr>
          <w:b/>
        </w:rPr>
        <w:t xml:space="preserve"> 1. Word Picture / Background</w:t>
      </w:r>
    </w:p>
    <w:p w14:paraId="528FD2A0" w14:textId="77777777" w:rsidR="00907CB6" w:rsidRDefault="00907CB6">
      <w:r>
        <w:t>In classical Greek thought and literature, phthonos was considered one of the most corrupting of all human passions. It was often personified as a malicious, spiteful force that cast an "evil eye" on the prosperity of others. The Greeks viewed it as a self-consuming disease of the soul; it does not bring pleasure to the envier, but rather eats away at their peace while producing spite toward the blessed. In the ancient world, it was understood as the opposite of goodwill, acting as a relational poison that systematically destroys friendships, families, and communities.</w:t>
      </w:r>
    </w:p>
    <w:p w14:paraId="1F898B01" w14:textId="77777777" w:rsidR="00907CB6" w:rsidRDefault="00907CB6"/>
    <w:p w14:paraId="5FB2C7D6" w14:textId="77777777" w:rsidR="00907CB6" w:rsidRPr="00907CB6" w:rsidRDefault="00907CB6">
      <w:pPr>
        <w:rPr>
          <w:b/>
        </w:rPr>
      </w:pPr>
      <w:r w:rsidRPr="00907CB6">
        <w:rPr>
          <w:b/>
        </w:rPr>
        <w:t xml:space="preserve"> 2. Meaning / Lexical Definition</w:t>
      </w:r>
    </w:p>
    <w:p w14:paraId="4549CE8A" w14:textId="77777777" w:rsidR="00907CB6" w:rsidRDefault="00907CB6">
      <w:r>
        <w:t>The word phthonos refers to envy, spite, or ill-will. It represents the painful displeasure felt at the sight of another’s advantages, accompanied by a hostile desire to see those advantages lost. Lexically, it is distinguished by its pure negativity. It does not merely seek to emulate or acquire what another has; it resents the fact that the other person has it at all. It is a settled, malicious disposition of heart that rejoices in the misfortunes of others and laments their victories.</w:t>
      </w:r>
    </w:p>
    <w:p w14:paraId="05BAF369" w14:textId="77777777" w:rsidR="00907CB6" w:rsidRDefault="00907CB6"/>
    <w:p w14:paraId="7E598C7C" w14:textId="77777777" w:rsidR="00907CB6" w:rsidRPr="00907CB6" w:rsidRDefault="00907CB6">
      <w:pPr>
        <w:rPr>
          <w:b/>
        </w:rPr>
      </w:pPr>
      <w:r w:rsidRPr="00907CB6">
        <w:rPr>
          <w:b/>
        </w:rPr>
        <w:t xml:space="preserve"> 3. Usage and Word Pictures</w:t>
      </w:r>
    </w:p>
    <w:p w14:paraId="6BBBE8A4" w14:textId="77777777" w:rsidR="00907CB6" w:rsidRDefault="00907CB6">
      <w:r>
        <w:t>Scripture and early Christian writings frequently paint phthonos with vivid, destructive imagery. It is described as a rot in the bones and a blinding of the moral vision. Because phthonos operates in the shadows of the heart, it rarely stays hidden; it inevitably erupts into outward sins like gossip, slander, division, and even physical violence. It is a passive-aggressive malice that seeks to diminish others so that the self might feel superior.</w:t>
      </w:r>
    </w:p>
    <w:p w14:paraId="7329C833" w14:textId="77777777" w:rsidR="00907CB6" w:rsidRDefault="00907CB6"/>
    <w:p w14:paraId="7AADBF56" w14:textId="77777777" w:rsidR="00907CB6" w:rsidRPr="00907CB6" w:rsidRDefault="00907CB6">
      <w:pPr>
        <w:rPr>
          <w:b/>
        </w:rPr>
      </w:pPr>
      <w:r w:rsidRPr="00907CB6">
        <w:rPr>
          <w:b/>
        </w:rPr>
        <w:t xml:space="preserve"> 4. Theological Implications</w:t>
      </w:r>
    </w:p>
    <w:p w14:paraId="10C70D3D" w14:textId="77777777" w:rsidR="00907CB6" w:rsidRDefault="00907CB6">
      <w:r>
        <w:t xml:space="preserve">Theological analysis reveals that phthonos is a direct rebellion against the sovereignty and goodness of God. When a person harbors envy, they are functionally accusing God of being unfair or unwise in how He distributes His grace, gifts, and earthly blessings. </w:t>
      </w:r>
    </w:p>
    <w:p w14:paraId="2F1309E9" w14:textId="77777777" w:rsidR="00907CB6" w:rsidRDefault="00907CB6">
      <w:r>
        <w:t>• It is a defining characteristic of unregenerate humanity, representing the default setting of the fallen human heart apart from the Holy Spirit (Titus 3:3).</w:t>
      </w:r>
    </w:p>
    <w:p w14:paraId="4C373695" w14:textId="77777777" w:rsidR="00907CB6" w:rsidRDefault="00907CB6">
      <w:r>
        <w:t>• It is highly demonic in its origin; it was envy that drove the religious leaders of Israel to deliver Jesus over to be crucified (Matthew 27:18).</w:t>
      </w:r>
    </w:p>
    <w:p w14:paraId="785645EF" w14:textId="77777777" w:rsidR="00907CB6" w:rsidRDefault="00907CB6">
      <w:r>
        <w:t>• It stands in absolute opposition to Christian love (agape), which does not envy, but instead rejoices when others are honored (1 Corinthians 12:26; 13:4).</w:t>
      </w:r>
    </w:p>
    <w:p w14:paraId="6115A887" w14:textId="77777777" w:rsidR="00907CB6" w:rsidRDefault="00907CB6"/>
    <w:p w14:paraId="72AEC82B" w14:textId="77777777" w:rsidR="00907CB6" w:rsidRPr="00907CB6" w:rsidRDefault="00907CB6">
      <w:pPr>
        <w:rPr>
          <w:b/>
        </w:rPr>
      </w:pPr>
      <w:r w:rsidRPr="00907CB6">
        <w:rPr>
          <w:b/>
        </w:rPr>
        <w:t xml:space="preserve"> 5. Contextual Nuance in the Passage</w:t>
      </w:r>
    </w:p>
    <w:p w14:paraId="1F65F7F2" w14:textId="77777777" w:rsidR="00907CB6" w:rsidRDefault="00907CB6">
      <w:r>
        <w:t>In Galatians 5:21, phthonos appears near the end of Paul's catalog of the "works of the flesh." The placement is highly intentional. Paul is addressing a church fractured by legalism and interpersonal rivalry. Just a few verses later, in Galatians 5:26, he explicitly warns, "Let us not become conceited, provoking one another, envying (phthoneo, the verb form) one another." Within this context, envy is the spiritual cancer that was threatening to tear the Galatian churches apart. By identifying phthonos as a work of the flesh, Paul warns that those who allow their lives to be governed by this bitter spirit demonstrate that they are walking by the flesh rather than the Spirit, disqualifying themselves from inheriting God's kingdom.</w:t>
      </w:r>
    </w:p>
    <w:p w14:paraId="7C26C7E3" w14:textId="77777777" w:rsidR="00907CB6" w:rsidRDefault="00907CB6"/>
    <w:p w14:paraId="0A586310" w14:textId="77777777" w:rsidR="00907CB6" w:rsidRPr="00907CB6" w:rsidRDefault="00907CB6">
      <w:pPr>
        <w:rPr>
          <w:b/>
        </w:rPr>
      </w:pPr>
      <w:r w:rsidRPr="00907CB6">
        <w:rPr>
          <w:b/>
        </w:rPr>
        <w:t xml:space="preserve"> 6. Key Uses in Other Verses (NKJV)</w:t>
      </w:r>
    </w:p>
    <w:p w14:paraId="29E0A790" w14:textId="77777777" w:rsidR="00907CB6" w:rsidRDefault="00907CB6">
      <w:r>
        <w:t>• Matthew 27:18 – "For he knew that because of envy they had delivered Him up."</w:t>
      </w:r>
    </w:p>
    <w:p w14:paraId="68CD5C61" w14:textId="77777777" w:rsidR="00907CB6" w:rsidRDefault="00907CB6">
      <w:r>
        <w:t>• Romans 1:29 – "being filled with all unrighteousness, sexual immorality, wickedness, covetousness, maliciousness; full of envy, murder, strife, deceit, evil-mindedness; they are whisperers,"</w:t>
      </w:r>
    </w:p>
    <w:p w14:paraId="61B0848C" w14:textId="77777777" w:rsidR="00907CB6" w:rsidRDefault="00907CB6">
      <w:r>
        <w:t>• Philippians 1:15 – "Some indeed preach Christ even from envy and strife, and some also from good will:"</w:t>
      </w:r>
    </w:p>
    <w:p w14:paraId="7F736FFC" w14:textId="77777777" w:rsidR="00907CB6" w:rsidRDefault="00907CB6">
      <w:r>
        <w:t>• 1 Timothy 6:4 – "he is proud, knowing nothing, but is obsessed with disputes and arguments over words, from which come envy, strife, reviling, evil suspicions,"</w:t>
      </w:r>
    </w:p>
    <w:p w14:paraId="243ED1A0" w14:textId="77777777" w:rsidR="00907CB6" w:rsidRDefault="00907CB6">
      <w:r>
        <w:t>• Titus 3:3 – "For we ourselves were also once foolish, disobedient, deceived, serving various lusts and pleasures, living in malice and envy, hateful and hating one another."</w:t>
      </w:r>
    </w:p>
    <w:p w14:paraId="2F730438" w14:textId="77777777" w:rsidR="00907CB6" w:rsidRDefault="00907CB6"/>
    <w:p w14:paraId="3F898F06" w14:textId="77777777" w:rsidR="00907CB6" w:rsidRPr="00907CB6" w:rsidRDefault="00907CB6">
      <w:pPr>
        <w:rPr>
          <w:b/>
        </w:rPr>
      </w:pPr>
      <w:r w:rsidRPr="00907CB6">
        <w:rPr>
          <w:b/>
        </w:rPr>
        <w:t xml:space="preserve"> 7. Other Relevant Insights</w:t>
      </w:r>
    </w:p>
    <w:p w14:paraId="4C8DB481" w14:textId="77777777" w:rsidR="00907CB6" w:rsidRDefault="00907CB6">
      <w:r>
        <w:t>It is vital to distinguish phthonos (envy) from zelos (jealousy/zeal). While zelos can be used in a positive sense in Scripture—such as God's righteous jealousy for His people or a believer's zeal for good works—phthonos is never used in a positive or holy sense. It has no righteous counterpart. God is never said to possess phthonos. It is a purely fallen, sinful affection that must be completely put off by the believer through the sanctifying power of the Holy Spirit.</w:t>
      </w:r>
    </w:p>
    <w:p w14:paraId="42292830" w14:textId="77777777" w:rsidR="00907CB6" w:rsidRDefault="00907CB6"/>
    <w:p w14:paraId="1527FB82" w14:textId="77777777" w:rsidR="00907CB6" w:rsidRPr="00907CB6" w:rsidRDefault="00907CB6">
      <w:pPr>
        <w:rPr>
          <w:b/>
        </w:rPr>
      </w:pPr>
      <w:r w:rsidRPr="00907CB6">
        <w:rPr>
          <w:b/>
        </w:rPr>
        <w:t xml:space="preserve"> 8. References</w:t>
      </w:r>
    </w:p>
    <w:p w14:paraId="210C6353" w14:textId="77777777" w:rsidR="00907CB6" w:rsidRDefault="00907CB6">
      <w:r>
        <w:t>• BDAG Greek-English Lexicon of the New Testament</w:t>
      </w:r>
    </w:p>
    <w:p w14:paraId="4718F542" w14:textId="77777777" w:rsidR="00907CB6" w:rsidRDefault="00907CB6">
      <w:r>
        <w:t>• Theological Dictionary of the New Testament (TDNT)</w:t>
      </w:r>
    </w:p>
    <w:p w14:paraId="5F26B061" w14:textId="77777777" w:rsidR="00907CB6" w:rsidRDefault="00907CB6">
      <w:r>
        <w:t>• Vine's Expository Dictionary of New Testament Words</w:t>
      </w:r>
    </w:p>
    <w:p w14:paraId="1A415539" w14:textId="77777777" w:rsidR="00907CB6" w:rsidRDefault="00907CB6">
      <w:r>
        <w:t>• Thayer's Greek-English Lexicon of the New Testament</w:t>
      </w:r>
    </w:p>
    <w:p w14:paraId="1A6424D4" w14:textId="576F3B48" w:rsidR="004C5552" w:rsidRDefault="00907CB6">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CB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07C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9AAF2"/>
  <w15:chartTrackingRefBased/>
  <w15:docId w15:val="{36C4865F-51D9-4543-90FD-A482F8AAD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07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07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CB6"/>
    <w:rPr>
      <w:rFonts w:eastAsiaTheme="majorEastAsia" w:cstheme="majorBidi"/>
      <w:color w:val="272727" w:themeColor="text1" w:themeTint="D8"/>
    </w:rPr>
  </w:style>
  <w:style w:type="paragraph" w:styleId="Title">
    <w:name w:val="Title"/>
    <w:basedOn w:val="Normal"/>
    <w:next w:val="Normal"/>
    <w:link w:val="TitleChar"/>
    <w:uiPriority w:val="10"/>
    <w:qFormat/>
    <w:rsid w:val="00907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CB6"/>
    <w:pPr>
      <w:spacing w:before="160"/>
      <w:jc w:val="center"/>
    </w:pPr>
    <w:rPr>
      <w:i/>
      <w:iCs/>
      <w:color w:val="404040" w:themeColor="text1" w:themeTint="BF"/>
    </w:rPr>
  </w:style>
  <w:style w:type="character" w:customStyle="1" w:styleId="QuoteChar">
    <w:name w:val="Quote Char"/>
    <w:basedOn w:val="DefaultParagraphFont"/>
    <w:link w:val="Quote"/>
    <w:uiPriority w:val="29"/>
    <w:rsid w:val="00907CB6"/>
    <w:rPr>
      <w:i/>
      <w:iCs/>
      <w:color w:val="404040" w:themeColor="text1" w:themeTint="BF"/>
    </w:rPr>
  </w:style>
  <w:style w:type="paragraph" w:styleId="ListParagraph">
    <w:name w:val="List Paragraph"/>
    <w:basedOn w:val="Normal"/>
    <w:uiPriority w:val="34"/>
    <w:qFormat/>
    <w:rsid w:val="00907CB6"/>
    <w:pPr>
      <w:ind w:left="720"/>
      <w:contextualSpacing/>
    </w:pPr>
  </w:style>
  <w:style w:type="character" w:styleId="IntenseEmphasis">
    <w:name w:val="Intense Emphasis"/>
    <w:basedOn w:val="DefaultParagraphFont"/>
    <w:uiPriority w:val="21"/>
    <w:qFormat/>
    <w:rsid w:val="00907CB6"/>
    <w:rPr>
      <w:i/>
      <w:iCs/>
      <w:color w:val="2E74B5" w:themeColor="accent1" w:themeShade="BF"/>
    </w:rPr>
  </w:style>
  <w:style w:type="paragraph" w:styleId="IntenseQuote">
    <w:name w:val="Intense Quote"/>
    <w:basedOn w:val="Normal"/>
    <w:next w:val="Normal"/>
    <w:link w:val="IntenseQuoteChar"/>
    <w:uiPriority w:val="30"/>
    <w:qFormat/>
    <w:rsid w:val="00907C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07CB6"/>
    <w:rPr>
      <w:i/>
      <w:iCs/>
      <w:color w:val="2E74B5" w:themeColor="accent1" w:themeShade="BF"/>
    </w:rPr>
  </w:style>
  <w:style w:type="character" w:styleId="IntenseReference">
    <w:name w:val="Intense Reference"/>
    <w:basedOn w:val="DefaultParagraphFont"/>
    <w:uiPriority w:val="32"/>
    <w:qFormat/>
    <w:rsid w:val="00907CB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844</Words>
  <Characters>4394</Characters>
  <Application>Microsoft Office Word</Application>
  <DocSecurity>0</DocSecurity>
  <Lines>84</Lines>
  <Paragraphs>45</Paragraphs>
  <ScaleCrop>false</ScaleCrop>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