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C6ADD" w14:textId="77777777" w:rsidR="00D54B07" w:rsidRPr="00D54B07" w:rsidRDefault="00D54B07">
      <w:pPr>
        <w:rPr>
          <w:b/>
        </w:rPr>
      </w:pPr>
      <w:r w:rsidRPr="00D54B07">
        <w:rPr>
          <w:b/>
        </w:rPr>
        <w:t>WALK - ( stoicheō , Strong's G4748 )</w:t>
      </w:r>
    </w:p>
    <w:p w14:paraId="2BD9DEA2" w14:textId="77777777" w:rsidR="00D54B07" w:rsidRDefault="00D54B07">
      <w:r w:rsidRPr="00D54B07">
        <w:rPr>
          <w:b/>
        </w:rPr>
        <w:t>Summary:</w:t>
      </w:r>
    </w:p>
    <w:p w14:paraId="3C64DCDF" w14:textId="77777777" w:rsidR="00D54B07" w:rsidRDefault="00D54B07">
      <w:r>
        <w:t xml:space="preserve">The Greek word stoicheō means to walk in a line, to march in rank, or to conform to a specific standard or rule. While the New Testament frequently uses a different word (peripateō) to describe a person’s general lifestyle or daily walk, stoicheō is a highly specific term carrying the imagery of deliberate alignment and cadence. In Galatians 5:25, it conveys the idea of purposefully falling in line with the Holy Spirit, stepping exactly where He steps, and bringing our daily conduct into orderly submission to His leadership. </w:t>
      </w:r>
    </w:p>
    <w:p w14:paraId="607CD82C" w14:textId="77777777" w:rsidR="00D54B07" w:rsidRDefault="00D54B07"/>
    <w:p w14:paraId="6E1AA04C" w14:textId="77777777" w:rsidR="00D54B07" w:rsidRDefault="00D54B07">
      <w:r w:rsidRPr="00D54B07">
        <w:rPr>
          <w:b/>
        </w:rPr>
        <w:t>Full Study:</w:t>
      </w:r>
    </w:p>
    <w:p w14:paraId="0C7117EF" w14:textId="77777777" w:rsidR="00D54B07" w:rsidRDefault="00D54B07"/>
    <w:p w14:paraId="1C1BF2E1" w14:textId="77777777" w:rsidR="00D54B07" w:rsidRPr="00D54B07" w:rsidRDefault="00D54B07">
      <w:pPr>
        <w:rPr>
          <w:b/>
        </w:rPr>
      </w:pPr>
      <w:r w:rsidRPr="00D54B07">
        <w:rPr>
          <w:b/>
        </w:rPr>
        <w:t>1. Word Picture / Background</w:t>
      </w:r>
    </w:p>
    <w:p w14:paraId="21A8428F" w14:textId="77777777" w:rsidR="00D54B07" w:rsidRDefault="00D54B07">
      <w:r>
        <w:t>• The root of this word is stoichos, which simply means a row, a line, or a rank.</w:t>
      </w:r>
    </w:p>
    <w:p w14:paraId="71161EB5" w14:textId="77777777" w:rsidR="00D54B07" w:rsidRDefault="00D54B07">
      <w:r>
        <w:t>• In ancient Greek literature, the word painted a vivid military picture of soldiers marching in rank and file. It described troops keeping in step with one another, carefully following the cadence set by their commanding officer.</w:t>
      </w:r>
    </w:p>
    <w:p w14:paraId="62745147" w14:textId="77777777" w:rsidR="00D54B07" w:rsidRDefault="00D54B07">
      <w:r>
        <w:t>• It was also used in civic life to describe individuals walking within established boundaries or conforming to a specific rule of conduct.</w:t>
      </w:r>
    </w:p>
    <w:p w14:paraId="0D16C69C" w14:textId="77777777" w:rsidR="00D54B07" w:rsidRDefault="00D54B07"/>
    <w:p w14:paraId="25C49FFE" w14:textId="77777777" w:rsidR="00D54B07" w:rsidRPr="00D54B07" w:rsidRDefault="00D54B07">
      <w:pPr>
        <w:rPr>
          <w:b/>
        </w:rPr>
      </w:pPr>
      <w:r w:rsidRPr="00D54B07">
        <w:rPr>
          <w:b/>
        </w:rPr>
        <w:t>2. Meaning / Lexical Definition</w:t>
      </w:r>
    </w:p>
    <w:p w14:paraId="7A2A6492" w14:textId="77777777" w:rsidR="00D54B07" w:rsidRDefault="00D54B07">
      <w:r>
        <w:t>• Verb: To walk in a line, proceed in a row, or march in rank.</w:t>
      </w:r>
    </w:p>
    <w:p w14:paraId="1E5BB979" w14:textId="77777777" w:rsidR="00D54B07" w:rsidRDefault="00D54B07">
      <w:r>
        <w:t>• Metaphorically: To walk by rule, to conform to a standard, to direct one's life according to a specific model, or to agree with and follow a leader's instruction.</w:t>
      </w:r>
    </w:p>
    <w:p w14:paraId="1EE1067B" w14:textId="77777777" w:rsidR="00D54B07" w:rsidRDefault="00D54B07">
      <w:r>
        <w:t>• It carries the inherent idea of deliberate order, discipline, and alignment, as opposed to wandering aimlessly or walking independently.</w:t>
      </w:r>
    </w:p>
    <w:p w14:paraId="6F19C019" w14:textId="77777777" w:rsidR="00D54B07" w:rsidRDefault="00D54B07"/>
    <w:p w14:paraId="684B7E9D" w14:textId="77777777" w:rsidR="00D54B07" w:rsidRPr="00D54B07" w:rsidRDefault="00D54B07">
      <w:pPr>
        <w:rPr>
          <w:b/>
        </w:rPr>
      </w:pPr>
      <w:r w:rsidRPr="00D54B07">
        <w:rPr>
          <w:b/>
        </w:rPr>
        <w:t>3. Usage and Word Pictures</w:t>
      </w:r>
    </w:p>
    <w:p w14:paraId="0F95042E" w14:textId="77777777" w:rsidR="00D54B07" w:rsidRDefault="00D54B07">
      <w:r>
        <w:t>• Stoicheō appears only five times in the New Testament. In every instance, it is used metaphorically to describe moral or spiritual conduct that aligns with a specific standard.</w:t>
      </w:r>
    </w:p>
    <w:p w14:paraId="7144AFD7" w14:textId="77777777" w:rsidR="00D54B07" w:rsidRDefault="00D54B07">
      <w:r>
        <w:t>• The New Testament often contrasts this deliberate stepping (stoicheō) with the more common word for walking, peripateō (Strong’s G4043), which means to walk about or conduct one's general lifestyle. If peripateō is the general direction of a believer's life journey, stoicheō is the disciplined, step-by-step alignment required to stay exactly on the path.</w:t>
      </w:r>
    </w:p>
    <w:p w14:paraId="61A0D95D" w14:textId="77777777" w:rsidR="00D54B07" w:rsidRDefault="00D54B07"/>
    <w:p w14:paraId="3FDE47A3" w14:textId="77777777" w:rsidR="00D54B07" w:rsidRPr="00D54B07" w:rsidRDefault="00D54B07">
      <w:pPr>
        <w:rPr>
          <w:b/>
        </w:rPr>
      </w:pPr>
      <w:r w:rsidRPr="00D54B07">
        <w:rPr>
          <w:b/>
        </w:rPr>
        <w:t>4. Theological Implications</w:t>
      </w:r>
    </w:p>
    <w:p w14:paraId="7C69719D" w14:textId="77777777" w:rsidR="00D54B07" w:rsidRDefault="00D54B07">
      <w:r>
        <w:t>• Cooperative Sanctification: "If we live in the Spirit" indicates that God has already supplied the life. However, "let us also walk in the Spirit" requires our active obedience. The Spirit leads, but we must choose to step in time with Him.</w:t>
      </w:r>
    </w:p>
    <w:p w14:paraId="6B91C589" w14:textId="77777777" w:rsidR="00D54B07" w:rsidRDefault="00D54B07">
      <w:r>
        <w:t>• Spiritual Order: Walking in the Spirit is not a chaotic, mystical, or disorganized experience. Because stoicheō implies marching in rank or walking by a standard rule, true spiritual living brings a profound sense of divine order, discipline, and unity to a believer's life.</w:t>
      </w:r>
    </w:p>
    <w:p w14:paraId="7CEA95D2" w14:textId="77777777" w:rsidR="00D54B07" w:rsidRDefault="00D54B07">
      <w:r>
        <w:t>• Following a Pattern: Sanctification requires a model. The Holy Spirit is both the power for living and the pace-setter for our daily decisions.</w:t>
      </w:r>
    </w:p>
    <w:p w14:paraId="049D5936" w14:textId="77777777" w:rsidR="00D54B07" w:rsidRDefault="00D54B07"/>
    <w:p w14:paraId="3684C6F9" w14:textId="77777777" w:rsidR="00D54B07" w:rsidRPr="00D54B07" w:rsidRDefault="00D54B07">
      <w:pPr>
        <w:rPr>
          <w:b/>
        </w:rPr>
      </w:pPr>
      <w:r w:rsidRPr="00D54B07">
        <w:rPr>
          <w:b/>
        </w:rPr>
        <w:t>5. Contextual Nuance in the Passage</w:t>
      </w:r>
    </w:p>
    <w:p w14:paraId="61323DBE" w14:textId="77777777" w:rsidR="00D54B07" w:rsidRDefault="00D54B07">
      <w:r>
        <w:t>• Galatians 5 contains a brilliant shift in vocabulary that is easily missed in English. In Galatians 5:16, Paul commands, "Walk (peripateō) in the Spirit, and you shall not fulfill the lust of the flesh." There, he addresses the believer's overall lifestyle and daily habit.</w:t>
      </w:r>
    </w:p>
    <w:p w14:paraId="43E5729B" w14:textId="77777777" w:rsidR="00D54B07" w:rsidRDefault="00D54B07">
      <w:r>
        <w:t>• In Galatians 5:25, having just listed the fruit of the Spirit, Paul shifts his vocabulary to stoicheō: "If we live in the Spirit, let us also walk (stoicheō) in the Spirit." He moves from the general to the specific. Since the Spirit is the source of our new life, we must intentionally line up our attitudes and actions with Him, marching in His cadence.</w:t>
      </w:r>
    </w:p>
    <w:p w14:paraId="2736CC04" w14:textId="77777777" w:rsidR="00D54B07" w:rsidRDefault="00D54B07">
      <w:r>
        <w:t>• This deliberate alignment is the immediate antidote to the relational chaos Paul warns about in the very next verse: "Let us not become conceited, provoking one another, envying one another" (Galatians 5:26). Believers who march in rank behind the Spirit will walk in unity with one another.</w:t>
      </w:r>
    </w:p>
    <w:p w14:paraId="5B651ED4" w14:textId="77777777" w:rsidR="00D54B07" w:rsidRDefault="00D54B07"/>
    <w:p w14:paraId="68BFF06E" w14:textId="77777777" w:rsidR="00D54B07" w:rsidRPr="00D54B07" w:rsidRDefault="00D54B07">
      <w:pPr>
        <w:rPr>
          <w:b/>
        </w:rPr>
      </w:pPr>
      <w:r w:rsidRPr="00D54B07">
        <w:rPr>
          <w:b/>
        </w:rPr>
        <w:t>6. Key Uses in Other Verses (NKJV)</w:t>
      </w:r>
    </w:p>
    <w:p w14:paraId="1BAD4531" w14:textId="77777777" w:rsidR="00D54B07" w:rsidRDefault="00D54B07">
      <w:r>
        <w:t>• Acts 21:24 – "...but that you yourself also walk orderly and keep the law." (Here, keeping in line with Jewish customs).</w:t>
      </w:r>
    </w:p>
    <w:p w14:paraId="0FE61FF9" w14:textId="77777777" w:rsidR="00D54B07" w:rsidRDefault="00D54B07">
      <w:r>
        <w:t>• Romans 4:12 – "...who also walk in the steps of the faith which our father Abraham had while still uncircumcised." (Marching in the exact same footprint of Abraham's faith).</w:t>
      </w:r>
    </w:p>
    <w:p w14:paraId="7969DA3B" w14:textId="77777777" w:rsidR="00D54B07" w:rsidRDefault="00D54B07">
      <w:r>
        <w:t>• Galatians 6:16 – "And as many as walk according to this rule, peace and mercy be upon them..." (Aligning one's life to the truth of the new creation).</w:t>
      </w:r>
    </w:p>
    <w:p w14:paraId="292C0F0B" w14:textId="77777777" w:rsidR="00D54B07" w:rsidRDefault="00D54B07">
      <w:r>
        <w:t>• Philippians 3:16 – "...let us walk by the same rule, let us be of the same mind." (Maintaining unity by keeping in rank with the truth already attained).</w:t>
      </w:r>
    </w:p>
    <w:p w14:paraId="1EAB934F" w14:textId="77777777" w:rsidR="00D54B07" w:rsidRDefault="00D54B07"/>
    <w:p w14:paraId="07605E5F" w14:textId="77777777" w:rsidR="00D54B07" w:rsidRPr="00D54B07" w:rsidRDefault="00D54B07">
      <w:pPr>
        <w:rPr>
          <w:b/>
        </w:rPr>
      </w:pPr>
      <w:r w:rsidRPr="00D54B07">
        <w:rPr>
          <w:b/>
        </w:rPr>
        <w:t>7. Other Relevant Insights</w:t>
      </w:r>
    </w:p>
    <w:p w14:paraId="1C00387E" w14:textId="77777777" w:rsidR="00D54B07" w:rsidRDefault="00D54B07">
      <w:r>
        <w:t>• The noun form of this word is stoicheion (Strong's G4747), which refers to the basic elements or fundamental principles of the world (like letters of an alphabet lined up in a row). Paul uses this noun earlier in Galatians (4:3, 9) to describe the rigid, dead rules of religion and the flesh. By using stoicheō here in chapter 5, Paul is showing that believers still follow an order and a line, but it is no longer the dead letters of the law—it is the living, dynamic, life-giving cadence of the Holy Spirit.</w:t>
      </w:r>
    </w:p>
    <w:p w14:paraId="1789EFE0" w14:textId="77777777" w:rsidR="00D54B07" w:rsidRDefault="00D54B07"/>
    <w:p w14:paraId="7D381C51" w14:textId="77777777" w:rsidR="00D54B07" w:rsidRPr="00D54B07" w:rsidRDefault="00D54B07">
      <w:pPr>
        <w:rPr>
          <w:b/>
        </w:rPr>
      </w:pPr>
      <w:r w:rsidRPr="00D54B07">
        <w:rPr>
          <w:b/>
        </w:rPr>
        <w:t>8. References</w:t>
      </w:r>
    </w:p>
    <w:p w14:paraId="50D0BE32" w14:textId="77777777" w:rsidR="00D54B07" w:rsidRDefault="00D54B07">
      <w:r>
        <w:t>• BDAG (Bauer, Danker, Arndt, and Gingrich) Greek-English Lexicon of the New Testament</w:t>
      </w:r>
    </w:p>
    <w:p w14:paraId="4B3B808C" w14:textId="77777777" w:rsidR="00D54B07" w:rsidRDefault="00D54B07">
      <w:r>
        <w:t>• Theological Dictionary of the New Testament (TDNT)</w:t>
      </w:r>
    </w:p>
    <w:p w14:paraId="7E010797" w14:textId="77777777" w:rsidR="00D54B07" w:rsidRDefault="00D54B07">
      <w:r>
        <w:t>• Vine's Expository Dictionary of New Testament Words</w:t>
      </w:r>
    </w:p>
    <w:p w14:paraId="1456B82C" w14:textId="77777777" w:rsidR="00D54B07" w:rsidRDefault="00D54B07">
      <w:r>
        <w:t>• Zodhiates' Complete Word Study Dictionary of the New Testament</w:t>
      </w:r>
    </w:p>
    <w:p w14:paraId="7D1D5AB6" w14:textId="5DE424A8" w:rsidR="004C5552" w:rsidRDefault="00D54B07">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4B07"/>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DED1B"/>
  <w15:chartTrackingRefBased/>
  <w15:docId w15:val="{F7E7C21D-0535-4A7C-94CC-96F063E2B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4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4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B07"/>
    <w:rPr>
      <w:rFonts w:eastAsiaTheme="majorEastAsia" w:cstheme="majorBidi"/>
      <w:color w:val="272727" w:themeColor="text1" w:themeTint="D8"/>
    </w:rPr>
  </w:style>
  <w:style w:type="paragraph" w:styleId="Title">
    <w:name w:val="Title"/>
    <w:basedOn w:val="Normal"/>
    <w:next w:val="Normal"/>
    <w:link w:val="TitleChar"/>
    <w:uiPriority w:val="10"/>
    <w:qFormat/>
    <w:rsid w:val="00D54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B07"/>
    <w:pPr>
      <w:spacing w:before="160"/>
      <w:jc w:val="center"/>
    </w:pPr>
    <w:rPr>
      <w:i/>
      <w:iCs/>
      <w:color w:val="404040" w:themeColor="text1" w:themeTint="BF"/>
    </w:rPr>
  </w:style>
  <w:style w:type="character" w:customStyle="1" w:styleId="QuoteChar">
    <w:name w:val="Quote Char"/>
    <w:basedOn w:val="DefaultParagraphFont"/>
    <w:link w:val="Quote"/>
    <w:uiPriority w:val="29"/>
    <w:rsid w:val="00D54B07"/>
    <w:rPr>
      <w:i/>
      <w:iCs/>
      <w:color w:val="404040" w:themeColor="text1" w:themeTint="BF"/>
    </w:rPr>
  </w:style>
  <w:style w:type="paragraph" w:styleId="ListParagraph">
    <w:name w:val="List Paragraph"/>
    <w:basedOn w:val="Normal"/>
    <w:uiPriority w:val="34"/>
    <w:qFormat/>
    <w:rsid w:val="00D54B07"/>
    <w:pPr>
      <w:ind w:left="720"/>
      <w:contextualSpacing/>
    </w:pPr>
  </w:style>
  <w:style w:type="character" w:styleId="IntenseEmphasis">
    <w:name w:val="Intense Emphasis"/>
    <w:basedOn w:val="DefaultParagraphFont"/>
    <w:uiPriority w:val="21"/>
    <w:qFormat/>
    <w:rsid w:val="00D54B07"/>
    <w:rPr>
      <w:i/>
      <w:iCs/>
      <w:color w:val="2E74B5" w:themeColor="accent1" w:themeShade="BF"/>
    </w:rPr>
  </w:style>
  <w:style w:type="paragraph" w:styleId="IntenseQuote">
    <w:name w:val="Intense Quote"/>
    <w:basedOn w:val="Normal"/>
    <w:next w:val="Normal"/>
    <w:link w:val="IntenseQuoteChar"/>
    <w:uiPriority w:val="30"/>
    <w:qFormat/>
    <w:rsid w:val="00D54B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4B07"/>
    <w:rPr>
      <w:i/>
      <w:iCs/>
      <w:color w:val="2E74B5" w:themeColor="accent1" w:themeShade="BF"/>
    </w:rPr>
  </w:style>
  <w:style w:type="character" w:styleId="IntenseReference">
    <w:name w:val="Intense Reference"/>
    <w:basedOn w:val="DefaultParagraphFont"/>
    <w:uiPriority w:val="32"/>
    <w:qFormat/>
    <w:rsid w:val="00D54B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4355</Characters>
  <Application>Microsoft Office Word</Application>
  <DocSecurity>0</DocSecurity>
  <Lines>83</Lines>
  <Paragraphs>45</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