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81388" w14:textId="77777777" w:rsidR="00325B42" w:rsidRPr="00325B42" w:rsidRDefault="00325B42">
      <w:pPr>
        <w:rPr>
          <w:b/>
        </w:rPr>
      </w:pPr>
      <w:r w:rsidRPr="00325B42">
        <w:rPr>
          <w:b/>
        </w:rPr>
        <w:t>PROVOKING - ( prokaleomai , Strong's G4292 )</w:t>
      </w:r>
    </w:p>
    <w:p w14:paraId="50130854" w14:textId="77777777" w:rsidR="00325B42" w:rsidRDefault="00325B42">
      <w:r w:rsidRPr="00325B42">
        <w:rPr>
          <w:b/>
        </w:rPr>
        <w:t>Summary:</w:t>
      </w:r>
    </w:p>
    <w:p w14:paraId="66FD0E8D" w14:textId="77777777" w:rsidR="00325B42" w:rsidRDefault="00325B42">
      <w:r>
        <w:t>The Greek verb prokaleomai means to call out, challenge, or summon someone to a contest or combat. In the context of Galatians 5:26, it describes the destructive relational friction that occurs when believers, driven by conceit or pride, challenge and dare one another, fostering an environment of competition, comparison, and division rather than Christian unity and love.</w:t>
      </w:r>
    </w:p>
    <w:p w14:paraId="26A64258" w14:textId="77777777" w:rsidR="00325B42" w:rsidRDefault="00325B42"/>
    <w:p w14:paraId="2418C672" w14:textId="77777777" w:rsidR="00325B42" w:rsidRDefault="00325B42">
      <w:r w:rsidRPr="00325B42">
        <w:rPr>
          <w:b/>
        </w:rPr>
        <w:t>Full Study:</w:t>
      </w:r>
    </w:p>
    <w:p w14:paraId="3E9C801E" w14:textId="77777777" w:rsidR="00325B42" w:rsidRDefault="00325B42"/>
    <w:p w14:paraId="3753D76B" w14:textId="77777777" w:rsidR="00325B42" w:rsidRPr="00325B42" w:rsidRDefault="00325B42">
      <w:pPr>
        <w:rPr>
          <w:b/>
        </w:rPr>
      </w:pPr>
      <w:r w:rsidRPr="00325B42">
        <w:rPr>
          <w:b/>
        </w:rPr>
        <w:t>1. Word Picture / Background</w:t>
      </w:r>
    </w:p>
    <w:p w14:paraId="43144405" w14:textId="77777777" w:rsidR="00325B42" w:rsidRDefault="00325B42">
      <w:r>
        <w:t xml:space="preserve">The verb prokaleomai is a compound word derived from the preposition pro (meaning "before" or "forward") and kaleo (meaning "to call"). Literally, it means "to call forth" or "to call out." </w:t>
      </w:r>
    </w:p>
    <w:p w14:paraId="523D2871" w14:textId="77777777" w:rsidR="00325B42" w:rsidRDefault="00325B42"/>
    <w:p w14:paraId="3A179265" w14:textId="77777777" w:rsidR="00325B42" w:rsidRDefault="00325B42">
      <w:r>
        <w:t xml:space="preserve">In classical Greek literature, this term was frequently employed in military, athletic, and legal arenas. It carried the strong sense of throwing down a gauntlet, daring an opponent to step forward, or summoning a rival to a duel, physical combat, or a lawsuit. </w:t>
      </w:r>
    </w:p>
    <w:p w14:paraId="0E808FC0" w14:textId="77777777" w:rsidR="00325B42" w:rsidRDefault="00325B42"/>
    <w:p w14:paraId="65031753" w14:textId="77777777" w:rsidR="00325B42" w:rsidRDefault="00325B42">
      <w:r>
        <w:t>This background paints a vivid picture of a local church transformed into a competitive arena. Rather than viewing fellow believers as family members to be protected and loved, those who "provoke" view their brothers and sisters as rivals to be challenged, outdone, or defeated in a spiritual or social contest.</w:t>
      </w:r>
    </w:p>
    <w:p w14:paraId="74CB9401" w14:textId="77777777" w:rsidR="00325B42" w:rsidRDefault="00325B42"/>
    <w:p w14:paraId="4B13979A" w14:textId="77777777" w:rsidR="00325B42" w:rsidRPr="00325B42" w:rsidRDefault="00325B42">
      <w:pPr>
        <w:rPr>
          <w:b/>
        </w:rPr>
      </w:pPr>
      <w:r w:rsidRPr="00325B42">
        <w:rPr>
          <w:b/>
        </w:rPr>
        <w:t>2. Meaning / Lexical Definition</w:t>
      </w:r>
    </w:p>
    <w:p w14:paraId="29F0C75E" w14:textId="77777777" w:rsidR="00325B42" w:rsidRDefault="00325B42">
      <w:r>
        <w:t xml:space="preserve">The verb prokaleomai is a New Testament hapax legomenon, occurring only once in the entire New Testament corpus (Galatians 5:26). </w:t>
      </w:r>
    </w:p>
    <w:p w14:paraId="1D4A4F23" w14:textId="77777777" w:rsidR="00325B42" w:rsidRDefault="00325B42"/>
    <w:p w14:paraId="68C8481B" w14:textId="77777777" w:rsidR="00325B42" w:rsidRDefault="00325B42">
      <w:r>
        <w:t>The lexical definition of prokaleomai includes:</w:t>
      </w:r>
    </w:p>
    <w:p w14:paraId="50E83A59" w14:textId="77777777" w:rsidR="00325B42" w:rsidRDefault="00325B42">
      <w:r>
        <w:t>• To call out, challenge, or dare someone to a contest.</w:t>
      </w:r>
    </w:p>
    <w:p w14:paraId="5FCC8FF6" w14:textId="77777777" w:rsidR="00325B42" w:rsidRDefault="00325B42">
      <w:r>
        <w:t>• To provoke to anger, strife, or combat.</w:t>
      </w:r>
    </w:p>
    <w:p w14:paraId="4F6E7788" w14:textId="77777777" w:rsidR="00325B42" w:rsidRDefault="00325B42">
      <w:r>
        <w:t>• To initiate a rivalry or dispute.</w:t>
      </w:r>
    </w:p>
    <w:p w14:paraId="1B21EDCF" w14:textId="77777777" w:rsidR="00325B42" w:rsidRDefault="00325B42"/>
    <w:p w14:paraId="606E2DB6" w14:textId="77777777" w:rsidR="00325B42" w:rsidRDefault="00325B42">
      <w:r>
        <w:t>In the middle voice (as used in Galatians 5:26), it stresses the personal involvement of the subject, indicating that the initiator is actively seeking to draw the other person into a competitive or confrontational interaction for their own self-assertion.</w:t>
      </w:r>
    </w:p>
    <w:p w14:paraId="0DC004B0" w14:textId="77777777" w:rsidR="00325B42" w:rsidRDefault="00325B42"/>
    <w:p w14:paraId="51AF29F8" w14:textId="77777777" w:rsidR="00325B42" w:rsidRPr="00325B42" w:rsidRDefault="00325B42">
      <w:pPr>
        <w:rPr>
          <w:b/>
        </w:rPr>
      </w:pPr>
      <w:r w:rsidRPr="00325B42">
        <w:rPr>
          <w:b/>
        </w:rPr>
        <w:t>3. Usage and Word Pictures</w:t>
      </w:r>
    </w:p>
    <w:p w14:paraId="75BC11EC" w14:textId="77777777" w:rsidR="00325B42" w:rsidRDefault="00325B42">
      <w:r>
        <w:t xml:space="preserve">Because prokaleomai appears only once in the New Testament, its meaning is anchored in classical usage and the Greek Septuagint (LXX). </w:t>
      </w:r>
    </w:p>
    <w:p w14:paraId="1F5A06DF" w14:textId="77777777" w:rsidR="00325B42" w:rsidRDefault="00325B42"/>
    <w:p w14:paraId="13CAE523" w14:textId="77777777" w:rsidR="00325B42" w:rsidRDefault="00325B42">
      <w:r>
        <w:t>The primary word picture is one of relational instigation. This is not passive hostility or silent resentment; it is active, verbal, or behavioral posturing. It involves:</w:t>
      </w:r>
    </w:p>
    <w:p w14:paraId="4E1FBB3A" w14:textId="77777777" w:rsidR="00325B42" w:rsidRDefault="00325B42">
      <w:r>
        <w:t>• Daring another person to a comparison of status, gifts, or righteousness.</w:t>
      </w:r>
    </w:p>
    <w:p w14:paraId="57010AF9" w14:textId="77777777" w:rsidR="00325B42" w:rsidRDefault="00325B42">
      <w:r>
        <w:t>• Creating friction by asserting one's superiority, which forces the other party to either back down in shame or step up to fight.</w:t>
      </w:r>
    </w:p>
    <w:p w14:paraId="787B5462" w14:textId="77777777" w:rsidR="00325B42" w:rsidRDefault="00325B42">
      <w:r>
        <w:t>• Provoking a reaction, thereby breaking the peace of the community.</w:t>
      </w:r>
    </w:p>
    <w:p w14:paraId="5F8F144B" w14:textId="77777777" w:rsidR="00325B42" w:rsidRDefault="00325B42"/>
    <w:p w14:paraId="1B6F0B81" w14:textId="77777777" w:rsidR="00325B42" w:rsidRPr="00325B42" w:rsidRDefault="00325B42">
      <w:pPr>
        <w:rPr>
          <w:b/>
        </w:rPr>
      </w:pPr>
      <w:r w:rsidRPr="00325B42">
        <w:rPr>
          <w:b/>
        </w:rPr>
        <w:t>4. Theological Implications</w:t>
      </w:r>
    </w:p>
    <w:p w14:paraId="4BD617FB" w14:textId="77777777" w:rsidR="00325B42" w:rsidRDefault="00325B42">
      <w:r>
        <w:t xml:space="preserve">Paul places prokaleomai within a toxic triad of relational sins in Galatians 5:26: conceit (kenodoxos), provoking (prokaleomai), and envying (phthoneo). </w:t>
      </w:r>
    </w:p>
    <w:p w14:paraId="3C008EC9" w14:textId="77777777" w:rsidR="00325B42" w:rsidRDefault="00325B42"/>
    <w:p w14:paraId="5058712E" w14:textId="77777777" w:rsidR="00325B42" w:rsidRDefault="00325B42">
      <w:r>
        <w:t>The theological connection between these three is profound:</w:t>
      </w:r>
    </w:p>
    <w:p w14:paraId="11EFDE0F" w14:textId="77777777" w:rsidR="00325B42" w:rsidRDefault="00325B42">
      <w:r>
        <w:t>• Conceit (kenodoxia—empty glory) is the internal root. It is the pride of a person who has an inflated, empty view of their own spiritual standing.</w:t>
      </w:r>
    </w:p>
    <w:p w14:paraId="762A293D" w14:textId="77777777" w:rsidR="00325B42" w:rsidRDefault="00325B42">
      <w:r>
        <w:t>• Provoking (prokaleomai) is the outward expression of this pride toward those deemed "inferior." The conceited person "calls them out" or challenges them to show off their own superiority.</w:t>
      </w:r>
    </w:p>
    <w:p w14:paraId="557BF51A" w14:textId="77777777" w:rsidR="00325B42" w:rsidRDefault="00325B42">
      <w:r>
        <w:t>• Envying (phthoneo) is the outward expression of this pride toward those deemed "superior." When the conceited person cannot outshine another, their pride turns into bitter resentment.</w:t>
      </w:r>
    </w:p>
    <w:p w14:paraId="58CFCCCB" w14:textId="77777777" w:rsidR="00325B42" w:rsidRDefault="00325B42"/>
    <w:p w14:paraId="6DBFAD09" w14:textId="77777777" w:rsidR="00325B42" w:rsidRDefault="00325B42">
      <w:r>
        <w:t>Theological health in the church is only possible when believers walk by the Spirit (Galatians 5:25), which replaces competitive self-assertion with the fruit of the Spirit—love, joy, peace, longsuffering, kindness, goodness, faithfulness, gentleness, and self-control (Galatians 5:22-23).</w:t>
      </w:r>
    </w:p>
    <w:p w14:paraId="4FEE92B5" w14:textId="77777777" w:rsidR="00325B42" w:rsidRDefault="00325B42"/>
    <w:p w14:paraId="3C998EC9" w14:textId="77777777" w:rsidR="00325B42" w:rsidRPr="00325B42" w:rsidRDefault="00325B42">
      <w:pPr>
        <w:rPr>
          <w:b/>
        </w:rPr>
      </w:pPr>
      <w:r w:rsidRPr="00325B42">
        <w:rPr>
          <w:b/>
        </w:rPr>
        <w:t>5. Contextual Nuance in the Passage</w:t>
      </w:r>
    </w:p>
    <w:p w14:paraId="304FC441" w14:textId="77777777" w:rsidR="00325B42" w:rsidRDefault="00325B42">
      <w:r>
        <w:t xml:space="preserve">In the immediate context of Galatians 5, the Galatian churches were tearing themselves apart. Legalistic teachers had introduced a system of works-righteousness, circumcision, and law-keeping. </w:t>
      </w:r>
    </w:p>
    <w:p w14:paraId="5BDE09A1" w14:textId="77777777" w:rsidR="00325B42" w:rsidRDefault="00325B42"/>
    <w:p w14:paraId="600A5DF4" w14:textId="77777777" w:rsidR="00325B42" w:rsidRDefault="00325B42">
      <w:r>
        <w:t xml:space="preserve">Legalism naturally breeds comparison. It forces believers to measure their spiritual standing by external rules. This system inevitably produces two classes of people: those who believe they are succeeding (who become conceited and "provoke" others by flaunting their achievement) and those who feel they are failing (who "envy" those who seem to succeed). </w:t>
      </w:r>
    </w:p>
    <w:p w14:paraId="46D0E25E" w14:textId="77777777" w:rsidR="00325B42" w:rsidRDefault="00325B42"/>
    <w:p w14:paraId="6DF86EA5" w14:textId="77777777" w:rsidR="00325B42" w:rsidRDefault="00325B42">
      <w:r>
        <w:t>Thus, prokaleomai describes the relational output of a legalistic heart. Instead of the mutual edification commanded throughout the epistle, the Galatians were "biting and devouring" one another (Galatians 5:15). Paul warns that such behavior is a fleshly perversion of Christian freedom.</w:t>
      </w:r>
    </w:p>
    <w:p w14:paraId="64CCAB6E" w14:textId="77777777" w:rsidR="00325B42" w:rsidRDefault="00325B42"/>
    <w:p w14:paraId="26CC86D5" w14:textId="77777777" w:rsidR="00325B42" w:rsidRPr="00325B42" w:rsidRDefault="00325B42">
      <w:pPr>
        <w:rPr>
          <w:b/>
        </w:rPr>
      </w:pPr>
      <w:r w:rsidRPr="00325B42">
        <w:rPr>
          <w:b/>
        </w:rPr>
        <w:t>6. Key Uses in Other Verses (NKJV)</w:t>
      </w:r>
    </w:p>
    <w:p w14:paraId="20FAE53D" w14:textId="77777777" w:rsidR="00325B42" w:rsidRDefault="00325B42">
      <w:r>
        <w:t>As a New Testament hapax legomenon, prokaleomai does not appear in any other New Testament verse. However, its usage in the Greek Septuagint (LXX) reflects similar nuances of "calling out" or "invoking":</w:t>
      </w:r>
    </w:p>
    <w:p w14:paraId="2D1B2F39" w14:textId="77777777" w:rsidR="00325B42" w:rsidRDefault="00325B42">
      <w:r>
        <w:t>• Job 13:22 (NKJV): "Then call, and I will answer; Or let me speak, then reply to me." (The LXX uses prokalesai to translate the Hebrew word for calling out to initiate a legal or formal debate).</w:t>
      </w:r>
    </w:p>
    <w:p w14:paraId="4037E54C" w14:textId="77777777" w:rsidR="00325B42" w:rsidRDefault="00325B42">
      <w:r>
        <w:t>• Deuteronomy 20:10 (NKJV): "When you go near a city to fight against it, then proclaim peace to it." (The LXX uses prokalesai to denote an official, public summons or invitation extended to the city).</w:t>
      </w:r>
    </w:p>
    <w:p w14:paraId="18EDAC6F" w14:textId="77777777" w:rsidR="00325B42" w:rsidRDefault="00325B42"/>
    <w:p w14:paraId="2D45FFF1" w14:textId="77777777" w:rsidR="00325B42" w:rsidRPr="00325B42" w:rsidRDefault="00325B42">
      <w:pPr>
        <w:rPr>
          <w:b/>
        </w:rPr>
      </w:pPr>
      <w:r w:rsidRPr="00325B42">
        <w:rPr>
          <w:b/>
        </w:rPr>
        <w:t>7. Other Relevant Insights</w:t>
      </w:r>
    </w:p>
    <w:p w14:paraId="0918B0E7" w14:textId="77777777" w:rsidR="00325B42" w:rsidRDefault="00325B42">
      <w:r>
        <w:t xml:space="preserve">The structural placement of Galatians 5:26 is critical. It acts as the bridge between the theological discussion of the flesh versus the Spirit (Galatians 5) and the practical instructions for restoring a fallen brother (Galatians 6:1-2). </w:t>
      </w:r>
    </w:p>
    <w:p w14:paraId="32C68D48" w14:textId="77777777" w:rsidR="00325B42" w:rsidRDefault="00325B42"/>
    <w:p w14:paraId="193B0D1B" w14:textId="77777777" w:rsidR="00325B42" w:rsidRDefault="00325B42">
      <w:r>
        <w:t xml:space="preserve">Directly after warning against "provoking one another," Paul writes: "Brethren, if a man is overtaken in any trespass, you who are spiritual restore such a one in a spirit of gentleness, considering yourself lest you also be tempted" (Galatians 6:1). </w:t>
      </w:r>
    </w:p>
    <w:p w14:paraId="0C00E635" w14:textId="77777777" w:rsidR="00325B42" w:rsidRDefault="00325B42"/>
    <w:p w14:paraId="536013A2" w14:textId="77777777" w:rsidR="00325B42" w:rsidRDefault="00325B42">
      <w:r>
        <w:t>This transition contrasts two completely different ways of treating a stumbling brother:</w:t>
      </w:r>
    </w:p>
    <w:p w14:paraId="0A3ED578" w14:textId="77777777" w:rsidR="00325B42" w:rsidRDefault="00325B42">
      <w:r>
        <w:t>• The fleshly, conceited way: "provoking" them—using their failure as an opportunity to assert superiority or challenge their standing.</w:t>
      </w:r>
    </w:p>
    <w:p w14:paraId="34787F70" w14:textId="77777777" w:rsidR="00325B42" w:rsidRDefault="00325B42">
      <w:r>
        <w:t>• The spiritual, Christlike way: "restoring" them—kneeling down in gentleness to help them carry their burden (Galatians 6:2).</w:t>
      </w:r>
    </w:p>
    <w:p w14:paraId="411F4272" w14:textId="77777777" w:rsidR="00325B42" w:rsidRDefault="00325B42"/>
    <w:p w14:paraId="56CF95A6" w14:textId="77777777" w:rsidR="00325B42" w:rsidRPr="00325B42" w:rsidRDefault="00325B42">
      <w:pPr>
        <w:rPr>
          <w:b/>
        </w:rPr>
      </w:pPr>
      <w:r w:rsidRPr="00325B42">
        <w:rPr>
          <w:b/>
        </w:rPr>
        <w:t>8. References</w:t>
      </w:r>
    </w:p>
    <w:p w14:paraId="2A6ABD8F" w14:textId="77777777" w:rsidR="00325B42" w:rsidRDefault="00325B42">
      <w:r>
        <w:t>• BDAG (Bauer, Danker, Arndt, Gingrich Greek-English Lexicon)</w:t>
      </w:r>
    </w:p>
    <w:p w14:paraId="2797F410" w14:textId="77777777" w:rsidR="00325B42" w:rsidRDefault="00325B42">
      <w:r>
        <w:t>• TDNT (Theological Dictionary of the New Testament)</w:t>
      </w:r>
    </w:p>
    <w:p w14:paraId="00DEB8FD" w14:textId="77777777" w:rsidR="00325B42" w:rsidRDefault="00325B42">
      <w:r>
        <w:t>• Vine's Expository Dictionary of New Testament Words</w:t>
      </w:r>
    </w:p>
    <w:p w14:paraId="0B5181C3" w14:textId="77777777" w:rsidR="00325B42" w:rsidRDefault="00325B42">
      <w:r>
        <w:t>• Thayer's Greek-English Lexicon</w:t>
      </w:r>
    </w:p>
    <w:p w14:paraId="03CFF4FC" w14:textId="77777777" w:rsidR="00325B42" w:rsidRDefault="00325B42">
      <w:r>
        <w:t>• Blue Letter Bible</w:t>
      </w:r>
    </w:p>
    <w:p w14:paraId="3F34FBD4" w14:textId="5BF62117" w:rsidR="004C5552" w:rsidRDefault="00325B42">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B4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25B42"/>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90F7A"/>
  <w15:chartTrackingRefBased/>
  <w15:docId w15:val="{E0151023-A07A-4F3D-910F-783872F6E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25B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B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B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B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25B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B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B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B42"/>
    <w:rPr>
      <w:rFonts w:eastAsiaTheme="majorEastAsia" w:cstheme="majorBidi"/>
      <w:color w:val="272727" w:themeColor="text1" w:themeTint="D8"/>
    </w:rPr>
  </w:style>
  <w:style w:type="paragraph" w:styleId="Title">
    <w:name w:val="Title"/>
    <w:basedOn w:val="Normal"/>
    <w:next w:val="Normal"/>
    <w:link w:val="TitleChar"/>
    <w:uiPriority w:val="10"/>
    <w:qFormat/>
    <w:rsid w:val="00325B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B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B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B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B42"/>
    <w:pPr>
      <w:spacing w:before="160"/>
      <w:jc w:val="center"/>
    </w:pPr>
    <w:rPr>
      <w:i/>
      <w:iCs/>
      <w:color w:val="404040" w:themeColor="text1" w:themeTint="BF"/>
    </w:rPr>
  </w:style>
  <w:style w:type="character" w:customStyle="1" w:styleId="QuoteChar">
    <w:name w:val="Quote Char"/>
    <w:basedOn w:val="DefaultParagraphFont"/>
    <w:link w:val="Quote"/>
    <w:uiPriority w:val="29"/>
    <w:rsid w:val="00325B42"/>
    <w:rPr>
      <w:i/>
      <w:iCs/>
      <w:color w:val="404040" w:themeColor="text1" w:themeTint="BF"/>
    </w:rPr>
  </w:style>
  <w:style w:type="paragraph" w:styleId="ListParagraph">
    <w:name w:val="List Paragraph"/>
    <w:basedOn w:val="Normal"/>
    <w:uiPriority w:val="34"/>
    <w:qFormat/>
    <w:rsid w:val="00325B42"/>
    <w:pPr>
      <w:ind w:left="720"/>
      <w:contextualSpacing/>
    </w:pPr>
  </w:style>
  <w:style w:type="character" w:styleId="IntenseEmphasis">
    <w:name w:val="Intense Emphasis"/>
    <w:basedOn w:val="DefaultParagraphFont"/>
    <w:uiPriority w:val="21"/>
    <w:qFormat/>
    <w:rsid w:val="00325B42"/>
    <w:rPr>
      <w:i/>
      <w:iCs/>
      <w:color w:val="2E74B5" w:themeColor="accent1" w:themeShade="BF"/>
    </w:rPr>
  </w:style>
  <w:style w:type="paragraph" w:styleId="IntenseQuote">
    <w:name w:val="Intense Quote"/>
    <w:basedOn w:val="Normal"/>
    <w:next w:val="Normal"/>
    <w:link w:val="IntenseQuoteChar"/>
    <w:uiPriority w:val="30"/>
    <w:qFormat/>
    <w:rsid w:val="00325B4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25B42"/>
    <w:rPr>
      <w:i/>
      <w:iCs/>
      <w:color w:val="2E74B5" w:themeColor="accent1" w:themeShade="BF"/>
    </w:rPr>
  </w:style>
  <w:style w:type="character" w:styleId="IntenseReference">
    <w:name w:val="Intense Reference"/>
    <w:basedOn w:val="DefaultParagraphFont"/>
    <w:uiPriority w:val="32"/>
    <w:qFormat/>
    <w:rsid w:val="00325B4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993</Words>
  <Characters>5169</Characters>
  <Application>Microsoft Office Word</Application>
  <DocSecurity>0</DocSecurity>
  <Lines>99</Lines>
  <Paragraphs>54</Paragraphs>
  <ScaleCrop>false</ScaleCrop>
  <Company/>
  <LinksUpToDate>false</LinksUpToDate>
  <CharactersWithSpaces>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2026-08-13T01:55:00Z</dcterms:created>
  <dcterms:modified xsi:type="dcterms:W3CDTF">2026-08-13T01:56:00Z</dcterms:modified>
</cp:coreProperties>
</file>