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A3E5" w14:textId="77777777" w:rsidR="00166793" w:rsidRPr="00166793" w:rsidRDefault="00166793">
      <w:pPr>
        <w:rPr>
          <w:b/>
        </w:rPr>
      </w:pPr>
      <w:r w:rsidRPr="00166793">
        <w:rPr>
          <w:b/>
        </w:rPr>
        <w:t>WHOLE - ( holos , Strong's G3650 )</w:t>
      </w:r>
    </w:p>
    <w:p w14:paraId="02CDCF82" w14:textId="77777777" w:rsidR="00166793" w:rsidRDefault="00166793">
      <w:r w:rsidRPr="00166793">
        <w:rPr>
          <w:b/>
        </w:rPr>
        <w:t>Summary:</w:t>
      </w:r>
    </w:p>
    <w:p w14:paraId="7A203E26" w14:textId="77777777" w:rsidR="00166793" w:rsidRDefault="00166793">
      <w:r>
        <w:t>The Greek adjective holos refers to that which is complete, entire, or undivided. In Galatians 5:3, Paul warns those considering circumcision that they cannot selectively obey parts of the Mosaic Law; accepting circumcision obligates them to keep the whole law without exception. The word underscores the absolute, indivisible nature of the law as a single covenant system, exposing the impossibility of a hybrid system of grace and law-keeping.</w:t>
      </w:r>
    </w:p>
    <w:p w14:paraId="281B9057" w14:textId="77777777" w:rsidR="00166793" w:rsidRDefault="00166793"/>
    <w:p w14:paraId="102EA4FB" w14:textId="77777777" w:rsidR="00166793" w:rsidRDefault="00166793">
      <w:r w:rsidRPr="00166793">
        <w:rPr>
          <w:b/>
        </w:rPr>
        <w:t>Full Study:</w:t>
      </w:r>
    </w:p>
    <w:p w14:paraId="7402D8EF" w14:textId="77777777" w:rsidR="00166793" w:rsidRDefault="00166793"/>
    <w:p w14:paraId="0EC092C9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1. Word Picture / Background</w:t>
      </w:r>
    </w:p>
    <w:p w14:paraId="4BCE9652" w14:textId="77777777" w:rsidR="00166793" w:rsidRDefault="00166793">
      <w:r>
        <w:t>The Greek word holos is the linguistic ancestor of English words like "holistic" and "holograph." It conveys the concept of organic unity—a state where all parts belong together to constitute a single, undivided entity. Unlike other Greek terms for "all" (such as pas), which often emphasize the individual components or "every single one" of a group, holos emphasizes the collective entirety, the complete unit, or the unbroken mass. In classical antiquity, it was used to describe a complete body, an entire country, or a shield without a crack. It represents a state where nothing is missing, fractured, or compromised.</w:t>
      </w:r>
    </w:p>
    <w:p w14:paraId="259DAA4E" w14:textId="77777777" w:rsidR="00166793" w:rsidRDefault="00166793"/>
    <w:p w14:paraId="592B7588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2. Meaning / Lexical Definition</w:t>
      </w:r>
    </w:p>
    <w:p w14:paraId="20718192" w14:textId="77777777" w:rsidR="00166793" w:rsidRDefault="00166793">
      <w:r>
        <w:t>• Holos is an adjective meaning "all, whole, entire, complete in all its parts." It defines a totality where no portion is left out. When applied to a covenant, a document, or a set of demands, it means the entire scope must be embraced. Lexically, it functions to exclude any partial application or picking-and-choosing. It signifies a package deal.</w:t>
      </w:r>
    </w:p>
    <w:p w14:paraId="1F53CBFC" w14:textId="77777777" w:rsidR="00166793" w:rsidRDefault="00166793"/>
    <w:p w14:paraId="69A71CF2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3. Usage and Word Pictures</w:t>
      </w:r>
    </w:p>
    <w:p w14:paraId="025D92AE" w14:textId="77777777" w:rsidR="00166793" w:rsidRDefault="00166793">
      <w:r>
        <w:t xml:space="preserve">Throughout the New Testament, holos is used to describe physical bodies being healed or filled with light (Matthew 5:29), entire geographic regions (Mark 1:39), or entire blocks of time (Luke 5:5). </w:t>
      </w:r>
    </w:p>
    <w:p w14:paraId="31F9AA2D" w14:textId="77777777" w:rsidR="00166793" w:rsidRDefault="00166793">
      <w:r>
        <w:t xml:space="preserve">The word picture in Galatians 5:3 is one of absolute, unbroken continuity. The Mosaic Law is not a buffet from which a believer can select appealing laws while discarding others; it is a single, massive, interlocking system. If a person pulls on one link of a chain (such as circumcision), they drag the entire weight of the chain with them. </w:t>
      </w:r>
    </w:p>
    <w:p w14:paraId="3BAD1EC1" w14:textId="77777777" w:rsidR="00166793" w:rsidRDefault="00166793"/>
    <w:p w14:paraId="36419D3F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4. Theological Implications</w:t>
      </w:r>
    </w:p>
    <w:p w14:paraId="3EB7F8FB" w14:textId="77777777" w:rsidR="00166793" w:rsidRDefault="00166793">
      <w:r>
        <w:t xml:space="preserve">The theological implication of holos in Galatians is devastating to the legalist. It establishes that the law of God is a seamless garment. You cannot wear part of it. If a person seeks to be justified by keeping even one ritual requirement of the law, they bind themselves to keep the entire legal code perfectly. </w:t>
      </w:r>
    </w:p>
    <w:p w14:paraId="4295B50F" w14:textId="77777777" w:rsidR="00166793" w:rsidRDefault="00166793">
      <w:r>
        <w:t>This principle is also stated in James 2:10, where breaking a single commandment makes one guilty of the "whole" (holos) law. The law demands perfection. Therefore, attempting to mix law-keeping with grace does not supplement faith; it utterly destroys it, forcing the individual to rely entirely on their own ability to keep the whole law—a standard no human can meet.</w:t>
      </w:r>
    </w:p>
    <w:p w14:paraId="05B86318" w14:textId="77777777" w:rsidR="00166793" w:rsidRDefault="00166793"/>
    <w:p w14:paraId="5797A1A9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5. Contextual Nuance in the Passage</w:t>
      </w:r>
    </w:p>
    <w:p w14:paraId="7DCF569F" w14:textId="77777777" w:rsidR="00166793" w:rsidRDefault="00166793">
      <w:r>
        <w:t>In Galatians 5:3, Paul is addressing Gentile Christians who were being enticed by false teachers (Judaizers) to receive circumcision. The Judaizers likely marketed circumcision as a minor, harmless addition to their faith—a spiritual upgrade. Paul strips away this illusion using the word holos. He warns that circumcision is not an isolated ritual; it is the entry portal into the covenant of works. By submitting to it, a person signs a contract binding them to obey the whole law perfectly to be saved. The nuance is highly corrective: you cannot have a little bit of the law; you must take the whole thing, which leads inevitably to condemnation.</w:t>
      </w:r>
    </w:p>
    <w:p w14:paraId="75018D78" w14:textId="77777777" w:rsidR="00166793" w:rsidRDefault="00166793"/>
    <w:p w14:paraId="44167268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6. Key Uses in Other Verses (NKJV)</w:t>
      </w:r>
    </w:p>
    <w:p w14:paraId="751EF8C2" w14:textId="77777777" w:rsidR="00166793" w:rsidRDefault="00166793">
      <w:r>
        <w:t>• Matthew 16:26: "For what profit is it to a man if he gains the whole world, and loses his own soul?"</w:t>
      </w:r>
    </w:p>
    <w:p w14:paraId="124AA98C" w14:textId="77777777" w:rsidR="00166793" w:rsidRDefault="00166793">
      <w:r>
        <w:t>• James 2:10: "For whoever shall keep the whole law, and yet stumble in one point, he is guilty of all."</w:t>
      </w:r>
    </w:p>
    <w:p w14:paraId="7278A593" w14:textId="77777777" w:rsidR="00166793" w:rsidRDefault="00166793">
      <w:r>
        <w:t>• 1 John 2:2: "And He Himself is the propitiation for our sins, and not for ours only but also for the whole world."</w:t>
      </w:r>
    </w:p>
    <w:p w14:paraId="335BD322" w14:textId="77777777" w:rsidR="00166793" w:rsidRDefault="00166793"/>
    <w:p w14:paraId="21348EB7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7. Other Relevant Insights</w:t>
      </w:r>
    </w:p>
    <w:p w14:paraId="25A94A25" w14:textId="77777777" w:rsidR="00166793" w:rsidRDefault="00166793">
      <w:r>
        <w:t xml:space="preserve">The demand of holos in the law contrasts beautifully with the holos nature of Christ’s redemption. Christ did not offer a partial salvation that requires human effort to complete. His sacrifice was entire, perfect, and all-sufficient. When believers try to supplement His finished work with legalistic rituals, they imply that His sacrifice was not "whole." </w:t>
      </w:r>
    </w:p>
    <w:p w14:paraId="6A803E4E" w14:textId="77777777" w:rsidR="00166793" w:rsidRDefault="00166793"/>
    <w:p w14:paraId="2C1A7905" w14:textId="77777777" w:rsidR="00166793" w:rsidRPr="00166793" w:rsidRDefault="00166793">
      <w:pPr>
        <w:rPr>
          <w:b/>
        </w:rPr>
      </w:pPr>
      <w:r w:rsidRPr="00166793">
        <w:rPr>
          <w:b/>
        </w:rPr>
        <w:t xml:space="preserve"> 8. References</w:t>
      </w:r>
    </w:p>
    <w:p w14:paraId="54447C04" w14:textId="77777777" w:rsidR="00166793" w:rsidRDefault="00166793">
      <w:r>
        <w:t>• BDAG (Greek-English Lexicon of the New Testament)</w:t>
      </w:r>
    </w:p>
    <w:p w14:paraId="2A054170" w14:textId="77777777" w:rsidR="00166793" w:rsidRDefault="00166793">
      <w:r>
        <w:t>• Thayer's Greek Lexicon</w:t>
      </w:r>
    </w:p>
    <w:p w14:paraId="385BB7BC" w14:textId="77777777" w:rsidR="00166793" w:rsidRDefault="00166793">
      <w:r>
        <w:t>• Vine's Expository Dictionary of New Testament Words</w:t>
      </w:r>
    </w:p>
    <w:p w14:paraId="0CF584AB" w14:textId="77777777" w:rsidR="00166793" w:rsidRDefault="00166793">
      <w:r>
        <w:t>• Theological Dictionary of the New Testament (TDNT)</w:t>
      </w:r>
    </w:p>
    <w:p w14:paraId="3B441CE9" w14:textId="41EF5409" w:rsidR="004C5552" w:rsidRDefault="00166793">
      <w:r>
        <w:t>• MacArthur New Testament Commentary: Galatians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3"/>
    <w:rsid w:val="00017747"/>
    <w:rsid w:val="00023A4A"/>
    <w:rsid w:val="0006763F"/>
    <w:rsid w:val="000C53AC"/>
    <w:rsid w:val="00146083"/>
    <w:rsid w:val="0016679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C1DF"/>
  <w15:chartTrackingRefBased/>
  <w15:docId w15:val="{E619E56A-EDBC-41D8-851C-3FCEB533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3788</Characters>
  <Application>Microsoft Office Word</Application>
  <DocSecurity>0</DocSecurity>
  <Lines>72</Lines>
  <Paragraphs>39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2026-08-13T01:56:00Z</dcterms:created>
  <dcterms:modified xsi:type="dcterms:W3CDTF">2026-08-13T01:56:00Z</dcterms:modified>
</cp:coreProperties>
</file>