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72B46" w14:textId="77777777" w:rsidR="00B44A93" w:rsidRPr="00B44A93" w:rsidRDefault="00B44A93">
      <w:pPr>
        <w:rPr>
          <w:b/>
        </w:rPr>
      </w:pPr>
      <w:r w:rsidRPr="00B44A93">
        <w:rPr>
          <w:b/>
        </w:rPr>
        <w:t>JUSTIFIED - ( dikaioō , Strong's G1344 )</w:t>
      </w:r>
    </w:p>
    <w:p w14:paraId="53C3214A" w14:textId="77777777" w:rsidR="00B44A93" w:rsidRDefault="00B44A93">
      <w:r w:rsidRPr="00B44A93">
        <w:rPr>
          <w:b/>
        </w:rPr>
        <w:t>Summary:</w:t>
      </w:r>
    </w:p>
    <w:p w14:paraId="2D4C07AA" w14:textId="77777777" w:rsidR="00B44A93" w:rsidRDefault="00B44A93">
      <w:r>
        <w:t>• Dikaioō is a foundational theological term that means to declare someone righteous, to acquit, or to vindicate. Rooted in forensic or courtroom imagery, it does not mean making someone intrinsically morally perfect, but rather issuing a legal declaration that the person is fully in right standing before the judge. In Galatians 5:4, Paul uses the word to warn that anyone who attempts to earn this righteous standing before God by keeping the Mosaic Law cuts themselves off from the grace of Christ, because justification is a free gift received entirely by faith.</w:t>
      </w:r>
    </w:p>
    <w:p w14:paraId="0F1C94D9" w14:textId="77777777" w:rsidR="00B44A93" w:rsidRDefault="00B44A93"/>
    <w:p w14:paraId="1686D1F9" w14:textId="77777777" w:rsidR="00B44A93" w:rsidRDefault="00B44A93">
      <w:r w:rsidRPr="00B44A93">
        <w:rPr>
          <w:b/>
        </w:rPr>
        <w:t>Full Study:</w:t>
      </w:r>
    </w:p>
    <w:p w14:paraId="12563715" w14:textId="77777777" w:rsidR="00B44A93" w:rsidRDefault="00B44A93"/>
    <w:p w14:paraId="60911341" w14:textId="77777777" w:rsidR="00B44A93" w:rsidRPr="00B44A93" w:rsidRDefault="00B44A93">
      <w:pPr>
        <w:rPr>
          <w:b/>
        </w:rPr>
      </w:pPr>
      <w:r w:rsidRPr="00B44A93">
        <w:rPr>
          <w:b/>
        </w:rPr>
        <w:t>1. Word Picture / Background</w:t>
      </w:r>
    </w:p>
    <w:p w14:paraId="56CFE054" w14:textId="77777777" w:rsidR="00B44A93" w:rsidRDefault="00B44A93">
      <w:r>
        <w:t>• The word dikaioō belongs to the language of the courtroom. In ancient legal proceedings, it described the action of a judge who, after hearing a case, handed down a verdict in favor of the accused.</w:t>
      </w:r>
    </w:p>
    <w:p w14:paraId="7D19363C" w14:textId="77777777" w:rsidR="00B44A93" w:rsidRDefault="00B44A93">
      <w:r>
        <w:t>• In Greek, verbs ending in "-oō" typically signify "to declare," "to count," or "to treat as," rather than "to make." Therefore, to justify a person is not to change their internal character, but to permanently change their legal status.</w:t>
      </w:r>
    </w:p>
    <w:p w14:paraId="6700C38C" w14:textId="77777777" w:rsidR="00B44A93" w:rsidRDefault="00B44A93">
      <w:r>
        <w:t>• The picture is of a guilty defendant standing before the highest tribunal, facing certain condemnation, who suddenly hears the Judge bang the gavel and declare, "Not guilty. Acquitted. Righteous."</w:t>
      </w:r>
    </w:p>
    <w:p w14:paraId="6DB5476E" w14:textId="77777777" w:rsidR="00B44A93" w:rsidRDefault="00B44A93"/>
    <w:p w14:paraId="46896CA9" w14:textId="77777777" w:rsidR="00B44A93" w:rsidRPr="00B44A93" w:rsidRDefault="00B44A93">
      <w:pPr>
        <w:rPr>
          <w:b/>
        </w:rPr>
      </w:pPr>
      <w:r w:rsidRPr="00B44A93">
        <w:rPr>
          <w:b/>
        </w:rPr>
        <w:t>2. Meaning / Lexical Definition</w:t>
      </w:r>
    </w:p>
    <w:p w14:paraId="0D7A9204" w14:textId="77777777" w:rsidR="00B44A93" w:rsidRDefault="00B44A93">
      <w:r>
        <w:t>• To declare righteous: The primary meaning is to pronounce a person to be just, upright, and fully in compliance with the demands of the law.</w:t>
      </w:r>
    </w:p>
    <w:p w14:paraId="2AAB58B2" w14:textId="77777777" w:rsidR="00B44A93" w:rsidRDefault="00B44A93">
      <w:r>
        <w:t>• To acquit or vindicate: To clear of all charges, removing all legal liability or penalty.</w:t>
      </w:r>
    </w:p>
    <w:p w14:paraId="03BE28DF" w14:textId="77777777" w:rsidR="00B44A93" w:rsidRDefault="00B44A93">
      <w:r>
        <w:t>• Distinction from Sanctification: Lexically and biblically, justification (the declaration of right standing) is distinct from sanctification (the ongoing process of being made holy). Justification happens in an instant and alters our standing; sanctification takes a lifetime and alters our state.</w:t>
      </w:r>
    </w:p>
    <w:p w14:paraId="7E6663DF" w14:textId="77777777" w:rsidR="00B44A93" w:rsidRDefault="00B44A93"/>
    <w:p w14:paraId="12FDD655" w14:textId="77777777" w:rsidR="00B44A93" w:rsidRPr="00B44A93" w:rsidRDefault="00B44A93">
      <w:pPr>
        <w:rPr>
          <w:b/>
        </w:rPr>
      </w:pPr>
      <w:r w:rsidRPr="00B44A93">
        <w:rPr>
          <w:b/>
        </w:rPr>
        <w:t>3. Usage and Word Pictures</w:t>
      </w:r>
    </w:p>
    <w:p w14:paraId="0DC52028" w14:textId="77777777" w:rsidR="00B44A93" w:rsidRDefault="00B44A93">
      <w:r>
        <w:t>• In the New Testament, dikaioō is overwhelmingly used by the Apostle Paul to articulate the central truth of the Gospel: how a holy God can accept sinful human beings.</w:t>
      </w:r>
    </w:p>
    <w:p w14:paraId="1585478A" w14:textId="77777777" w:rsidR="00B44A93" w:rsidRDefault="00B44A93">
      <w:r>
        <w:t>• While primarily used of God justifying sinners, it is occasionally used of humans justifying God (acknowledging that God's actions are just and right, as in Luke 7:29) or humans attempting to justify themselves before others (Luke 16:15).</w:t>
      </w:r>
    </w:p>
    <w:p w14:paraId="322F8683" w14:textId="77777777" w:rsidR="00B44A93" w:rsidRDefault="00B44A93"/>
    <w:p w14:paraId="3EDA7919" w14:textId="77777777" w:rsidR="00B44A93" w:rsidRPr="00B44A93" w:rsidRDefault="00B44A93">
      <w:pPr>
        <w:rPr>
          <w:b/>
        </w:rPr>
      </w:pPr>
      <w:r w:rsidRPr="00B44A93">
        <w:rPr>
          <w:b/>
        </w:rPr>
        <w:t>4. Theological Implications</w:t>
      </w:r>
    </w:p>
    <w:p w14:paraId="54B6509C" w14:textId="77777777" w:rsidR="00B44A93" w:rsidRDefault="00B44A93">
      <w:r>
        <w:t>• Justification is the heart of the Christian gospel. Because humanity is utterly incapable of keeping God's perfect law, no one can be justified by their own works.</w:t>
      </w:r>
    </w:p>
    <w:p w14:paraId="3CA0EC44" w14:textId="77777777" w:rsidR="00B44A93" w:rsidRDefault="00B44A93">
      <w:r>
        <w:t>• God justifies the ungodly through the principle of imputation (reckoning or crediting). The believer's sin is credited to Christ on the cross, and Christ's perfect righteousness is credited to the believer.</w:t>
      </w:r>
    </w:p>
    <w:p w14:paraId="553FEF9E" w14:textId="77777777" w:rsidR="00B44A93" w:rsidRDefault="00B44A93">
      <w:r>
        <w:t>• This legal declaration is entirely an act of God's free grace. It cannot be earned, bought, or maintained by human effort; it can only be received with the empty hands of faith.</w:t>
      </w:r>
    </w:p>
    <w:p w14:paraId="559AB862" w14:textId="77777777" w:rsidR="00B44A93" w:rsidRDefault="00B44A93"/>
    <w:p w14:paraId="47058CD6" w14:textId="77777777" w:rsidR="00B44A93" w:rsidRPr="00B44A93" w:rsidRDefault="00B44A93">
      <w:pPr>
        <w:rPr>
          <w:b/>
        </w:rPr>
      </w:pPr>
      <w:r w:rsidRPr="00B44A93">
        <w:rPr>
          <w:b/>
        </w:rPr>
        <w:t>5. Contextual Nuance in the Passage</w:t>
      </w:r>
    </w:p>
    <w:p w14:paraId="0D96546F" w14:textId="77777777" w:rsidR="00B44A93" w:rsidRDefault="00B44A93">
      <w:r>
        <w:t>• In Galatians 5:4, Paul writes, "You have become estranged from Christ, you who attempt to be justified by law; you have fallen from grace."</w:t>
      </w:r>
    </w:p>
    <w:p w14:paraId="0115C981" w14:textId="77777777" w:rsidR="00B44A93" w:rsidRDefault="00B44A93">
      <w:r>
        <w:t>• The verb here is in the present tense, describing an ongoing effort: "you who are attempting or seeking to be justified." Paul is addressing the influence of Judaizers who taught that faith in Jesus was not enough, and that Gentile believers also needed to be circumcised and keep the Law of Moses to be truly righteous.</w:t>
      </w:r>
    </w:p>
    <w:p w14:paraId="4A393FE0" w14:textId="77777777" w:rsidR="00B44A93" w:rsidRDefault="00B44A93">
      <w:r>
        <w:t>• Paul uses dikaioō here to establish a stark, mutually exclusive binary: one must choose between the courtroom of Law or the courtroom of Grace. To seek a "righteous verdict" by one's own legal performance immediately severs a person from the saving benefit of Christ's performance.</w:t>
      </w:r>
    </w:p>
    <w:p w14:paraId="6C0CB159" w14:textId="77777777" w:rsidR="00B44A93" w:rsidRDefault="00B44A93"/>
    <w:p w14:paraId="1B0FEAA9" w14:textId="77777777" w:rsidR="00B44A93" w:rsidRPr="00B44A93" w:rsidRDefault="00B44A93">
      <w:pPr>
        <w:rPr>
          <w:b/>
        </w:rPr>
      </w:pPr>
      <w:r w:rsidRPr="00B44A93">
        <w:rPr>
          <w:b/>
        </w:rPr>
        <w:t>6. Key Uses in Other Verses (NKJV)</w:t>
      </w:r>
    </w:p>
    <w:p w14:paraId="357E9E04" w14:textId="77777777" w:rsidR="00B44A93" w:rsidRDefault="00B44A93">
      <w:r>
        <w:t>• Romans 3:24: "being justified freely by His grace through the redemption that is in Christ Jesus,"</w:t>
      </w:r>
    </w:p>
    <w:p w14:paraId="51F2D116" w14:textId="77777777" w:rsidR="00B44A93" w:rsidRDefault="00B44A93">
      <w:r>
        <w:t>• Romans 5:1: "Therefore, having been justified by faith, we have peace with God through our Lord Jesus Christ,"</w:t>
      </w:r>
    </w:p>
    <w:p w14:paraId="60BA8434" w14:textId="77777777" w:rsidR="00B44A93" w:rsidRDefault="00B44A93">
      <w:r>
        <w:t>• Romans 5:9: "Much more then, having now been justified by His blood, we shall be saved from wrath through Him."</w:t>
      </w:r>
    </w:p>
    <w:p w14:paraId="23F5E3DD" w14:textId="77777777" w:rsidR="00B44A93" w:rsidRDefault="00B44A93">
      <w:r>
        <w:t>• Galatians 2:16: "knowing that a man is not justified by the works of the law but by faith in Jesus Christ, even we have believed in Christ Jesus, that we might be justified by faith in Christ and not by the works of the law; for by the works of the law no flesh shall be justified."</w:t>
      </w:r>
    </w:p>
    <w:p w14:paraId="6A8C4639" w14:textId="77777777" w:rsidR="00B44A93" w:rsidRDefault="00B44A93"/>
    <w:p w14:paraId="3F0916F4" w14:textId="77777777" w:rsidR="00B44A93" w:rsidRPr="00B44A93" w:rsidRDefault="00B44A93">
      <w:pPr>
        <w:rPr>
          <w:b/>
        </w:rPr>
      </w:pPr>
      <w:r w:rsidRPr="00B44A93">
        <w:rPr>
          <w:b/>
        </w:rPr>
        <w:t>7. Other Relevant Insights</w:t>
      </w:r>
    </w:p>
    <w:p w14:paraId="2FEA7E19" w14:textId="77777777" w:rsidR="00B44A93" w:rsidRDefault="00B44A93">
      <w:r>
        <w:t>• Pastoral Application: Many Christians today unwittingly fall into the Galatian trap. While they know they were saved by grace, they functionally live as if they must maintain God's favor through moral performance. Galatians 5:4 serves as a loving but severe warning: adding anything to the finished work of Christ ruins grace. The Christian life must continue precisely the way it began—by resting entirely in God's unmerited declaration that we are fully righteous in Christ.</w:t>
      </w:r>
    </w:p>
    <w:p w14:paraId="259164ED" w14:textId="77777777" w:rsidR="00B44A93" w:rsidRDefault="00B44A93"/>
    <w:p w14:paraId="3321CD17" w14:textId="77777777" w:rsidR="00B44A93" w:rsidRPr="00B44A93" w:rsidRDefault="00B44A93">
      <w:pPr>
        <w:rPr>
          <w:b/>
        </w:rPr>
      </w:pPr>
      <w:r w:rsidRPr="00B44A93">
        <w:rPr>
          <w:b/>
        </w:rPr>
        <w:t>8. References</w:t>
      </w:r>
    </w:p>
    <w:p w14:paraId="68B1FAC1" w14:textId="77777777" w:rsidR="00B44A93" w:rsidRDefault="00B44A93">
      <w:r>
        <w:t>• BDAG (Bauer, Danker, Arndt, and Gingrich)</w:t>
      </w:r>
    </w:p>
    <w:p w14:paraId="5151DF1B" w14:textId="77777777" w:rsidR="00B44A93" w:rsidRDefault="00B44A93">
      <w:r>
        <w:t>• Theological Dictionary of the New Testament (TDNT / Little Kittel)</w:t>
      </w:r>
    </w:p>
    <w:p w14:paraId="200684E6" w14:textId="77777777" w:rsidR="00B44A93" w:rsidRDefault="00B44A93">
      <w:r>
        <w:t>• Vine's Expository Dictionary of New Testament Words</w:t>
      </w:r>
    </w:p>
    <w:p w14:paraId="2CD807BA" w14:textId="35253164" w:rsidR="004C5552" w:rsidRDefault="00B44A93">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A9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44A93"/>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AB03"/>
  <w15:chartTrackingRefBased/>
  <w15:docId w15:val="{669A00DD-1148-439D-B243-C53371E91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4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4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A93"/>
    <w:rPr>
      <w:rFonts w:eastAsiaTheme="majorEastAsia" w:cstheme="majorBidi"/>
      <w:color w:val="272727" w:themeColor="text1" w:themeTint="D8"/>
    </w:rPr>
  </w:style>
  <w:style w:type="paragraph" w:styleId="Title">
    <w:name w:val="Title"/>
    <w:basedOn w:val="Normal"/>
    <w:next w:val="Normal"/>
    <w:link w:val="TitleChar"/>
    <w:uiPriority w:val="10"/>
    <w:qFormat/>
    <w:rsid w:val="00B44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A93"/>
    <w:pPr>
      <w:spacing w:before="160"/>
      <w:jc w:val="center"/>
    </w:pPr>
    <w:rPr>
      <w:i/>
      <w:iCs/>
      <w:color w:val="404040" w:themeColor="text1" w:themeTint="BF"/>
    </w:rPr>
  </w:style>
  <w:style w:type="character" w:customStyle="1" w:styleId="QuoteChar">
    <w:name w:val="Quote Char"/>
    <w:basedOn w:val="DefaultParagraphFont"/>
    <w:link w:val="Quote"/>
    <w:uiPriority w:val="29"/>
    <w:rsid w:val="00B44A93"/>
    <w:rPr>
      <w:i/>
      <w:iCs/>
      <w:color w:val="404040" w:themeColor="text1" w:themeTint="BF"/>
    </w:rPr>
  </w:style>
  <w:style w:type="paragraph" w:styleId="ListParagraph">
    <w:name w:val="List Paragraph"/>
    <w:basedOn w:val="Normal"/>
    <w:uiPriority w:val="34"/>
    <w:qFormat/>
    <w:rsid w:val="00B44A93"/>
    <w:pPr>
      <w:ind w:left="720"/>
      <w:contextualSpacing/>
    </w:pPr>
  </w:style>
  <w:style w:type="character" w:styleId="IntenseEmphasis">
    <w:name w:val="Intense Emphasis"/>
    <w:basedOn w:val="DefaultParagraphFont"/>
    <w:uiPriority w:val="21"/>
    <w:qFormat/>
    <w:rsid w:val="00B44A93"/>
    <w:rPr>
      <w:i/>
      <w:iCs/>
      <w:color w:val="2E74B5" w:themeColor="accent1" w:themeShade="BF"/>
    </w:rPr>
  </w:style>
  <w:style w:type="paragraph" w:styleId="IntenseQuote">
    <w:name w:val="Intense Quote"/>
    <w:basedOn w:val="Normal"/>
    <w:next w:val="Normal"/>
    <w:link w:val="IntenseQuoteChar"/>
    <w:uiPriority w:val="30"/>
    <w:qFormat/>
    <w:rsid w:val="00B44A9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4A93"/>
    <w:rPr>
      <w:i/>
      <w:iCs/>
      <w:color w:val="2E74B5" w:themeColor="accent1" w:themeShade="BF"/>
    </w:rPr>
  </w:style>
  <w:style w:type="character" w:styleId="IntenseReference">
    <w:name w:val="Intense Reference"/>
    <w:basedOn w:val="DefaultParagraphFont"/>
    <w:uiPriority w:val="32"/>
    <w:qFormat/>
    <w:rsid w:val="00B44A9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815</Words>
  <Characters>4242</Characters>
  <Application>Microsoft Office Word</Application>
  <DocSecurity>0</DocSecurity>
  <Lines>81</Lines>
  <Paragraphs>44</Paragraphs>
  <ScaleCrop>false</ScaleCrop>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2026-08-13T01:56:00Z</dcterms:created>
  <dcterms:modified xsi:type="dcterms:W3CDTF">2026-08-13T01:56:00Z</dcterms:modified>
</cp:coreProperties>
</file>