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B956F" w14:textId="77777777" w:rsidR="002120B2" w:rsidRPr="002120B2" w:rsidRDefault="002120B2">
      <w:pPr>
        <w:rPr>
          <w:b/>
        </w:rPr>
      </w:pPr>
      <w:r w:rsidRPr="002120B2">
        <w:rPr>
          <w:b/>
        </w:rPr>
        <w:t>ISRAEL - ( Israēl , Strong's G2474 )</w:t>
      </w:r>
    </w:p>
    <w:p w14:paraId="614F547C" w14:textId="77777777" w:rsidR="002120B2" w:rsidRDefault="002120B2">
      <w:r w:rsidRPr="002120B2">
        <w:rPr>
          <w:b/>
        </w:rPr>
        <w:t>Summary:</w:t>
      </w:r>
    </w:p>
    <w:p w14:paraId="30F849BE" w14:textId="77777777" w:rsidR="002120B2" w:rsidRDefault="002120B2">
      <w:r>
        <w:t>In the New Testament, Israēl predominantly refers to the physical descendants of the patriarch Jacob, representing the historical, ethnic nation of the Jews. However, in Galatians 6:16, Paul’s use of the unique phrase "the Israel of God" carries profound theological weight. Wrapping up a letter dedicated to combating legalism and the necessity of circumcision, Paul declares that the only thing that matters is a "new creation." Depending on the grammatical translation, "the Israel of God" either identifies the entire unified church (Jew and Gentile believers) as the true spiritual heirs of Abraham, or it identifies the faithful remnant of Jewish believers who walk by faith rather than relying on the law. In either view, the term shifts the defining marker of God's people from fleshly descent to faith in Jesus Christ.</w:t>
      </w:r>
    </w:p>
    <w:p w14:paraId="53BFE49F" w14:textId="77777777" w:rsidR="002120B2" w:rsidRDefault="002120B2"/>
    <w:p w14:paraId="708D74D9" w14:textId="77777777" w:rsidR="002120B2" w:rsidRDefault="002120B2">
      <w:r w:rsidRPr="002120B2">
        <w:rPr>
          <w:b/>
        </w:rPr>
        <w:t>Full Study:</w:t>
      </w:r>
    </w:p>
    <w:p w14:paraId="16CFE705" w14:textId="77777777" w:rsidR="002120B2" w:rsidRDefault="002120B2"/>
    <w:p w14:paraId="31270EA4" w14:textId="77777777" w:rsidR="002120B2" w:rsidRPr="002120B2" w:rsidRDefault="002120B2">
      <w:pPr>
        <w:rPr>
          <w:b/>
        </w:rPr>
      </w:pPr>
      <w:r w:rsidRPr="002120B2">
        <w:rPr>
          <w:b/>
        </w:rPr>
        <w:t>1. Word Picture / Background</w:t>
      </w:r>
    </w:p>
    <w:p w14:paraId="10AFB0BF" w14:textId="77777777" w:rsidR="002120B2" w:rsidRDefault="002120B2">
      <w:r>
        <w:t xml:space="preserve">The Greek word Israēl is a direct transliteration of the Hebrew name Yisrael (Strong's H3478). The name was divinely bestowed upon the patriarch Jacob in Genesis 32:28 after he wrestled with the Angel of the Lord. It is formed from the Hebrew root sarah (to persist, exert oneself, or strive) and El (God). It is traditionally understood to mean "He strives with God" or "God prevails." Historically, the name transitioned from identifying the man (Jacob) to identifying the twelve tribes descended from him, ultimately serving as the covenantal title for God's chosen nation. </w:t>
      </w:r>
    </w:p>
    <w:p w14:paraId="3DE6FFCC" w14:textId="77777777" w:rsidR="002120B2" w:rsidRDefault="002120B2"/>
    <w:p w14:paraId="514C5405" w14:textId="77777777" w:rsidR="002120B2" w:rsidRPr="002120B2" w:rsidRDefault="002120B2">
      <w:pPr>
        <w:rPr>
          <w:b/>
        </w:rPr>
      </w:pPr>
      <w:r w:rsidRPr="002120B2">
        <w:rPr>
          <w:b/>
        </w:rPr>
        <w:t>2. Meaning / Lexical Definition</w:t>
      </w:r>
    </w:p>
    <w:p w14:paraId="6126D22E" w14:textId="77777777" w:rsidR="002120B2" w:rsidRDefault="002120B2">
      <w:r>
        <w:t>• Israēl is an indeclinable proper noun in Greek. Its primary lexical meanings include:</w:t>
      </w:r>
    </w:p>
    <w:p w14:paraId="7F5CEB80" w14:textId="77777777" w:rsidR="002120B2" w:rsidRDefault="002120B2">
      <w:r>
        <w:t>• The biblical patriarch Jacob.</w:t>
      </w:r>
    </w:p>
    <w:p w14:paraId="2C4DD67C" w14:textId="77777777" w:rsidR="002120B2" w:rsidRDefault="002120B2">
      <w:r>
        <w:t>• The physical descendants of Jacob (the Israelites).</w:t>
      </w:r>
    </w:p>
    <w:p w14:paraId="085C8569" w14:textId="77777777" w:rsidR="002120B2" w:rsidRDefault="002120B2">
      <w:r>
        <w:t>• The nation or geographic kingdom of Israel.</w:t>
      </w:r>
    </w:p>
    <w:p w14:paraId="46BFC5D2" w14:textId="77777777" w:rsidR="002120B2" w:rsidRDefault="002120B2">
      <w:r>
        <w:t>• The covenant people of God.</w:t>
      </w:r>
    </w:p>
    <w:p w14:paraId="2C234619" w14:textId="77777777" w:rsidR="002120B2" w:rsidRDefault="002120B2"/>
    <w:p w14:paraId="6949C74F" w14:textId="77777777" w:rsidR="002120B2" w:rsidRPr="002120B2" w:rsidRDefault="002120B2">
      <w:pPr>
        <w:rPr>
          <w:b/>
        </w:rPr>
      </w:pPr>
      <w:r w:rsidRPr="002120B2">
        <w:rPr>
          <w:b/>
        </w:rPr>
        <w:t>3. Usage and Word Pictures</w:t>
      </w:r>
    </w:p>
    <w:p w14:paraId="37FD2E09" w14:textId="77777777" w:rsidR="002120B2" w:rsidRDefault="002120B2">
      <w:r>
        <w:t>In the New Testament, Israēl appears nearly 70 times. While terms like "Jews" (Ioudaioi) or "Hebrews" (Hebraioi) frequently describe the people from an ethnic, linguistic, or political standpoint, Israēl is almost always the word of covenantal privilege and spiritual heritage. When the New Testament authors use Israēl, they are evoking the rich history of the Exodus, the giving of the Law, the prophets, and the promises of God. Because of this spiritual and historical weight, Paul can use the term to differentiate between physical descent and spiritual reality.</w:t>
      </w:r>
    </w:p>
    <w:p w14:paraId="3A490E59" w14:textId="77777777" w:rsidR="002120B2" w:rsidRDefault="002120B2"/>
    <w:p w14:paraId="7C37CE57" w14:textId="77777777" w:rsidR="002120B2" w:rsidRPr="002120B2" w:rsidRDefault="002120B2">
      <w:pPr>
        <w:rPr>
          <w:b/>
        </w:rPr>
      </w:pPr>
      <w:r w:rsidRPr="002120B2">
        <w:rPr>
          <w:b/>
        </w:rPr>
        <w:t>4. Theological Implications</w:t>
      </w:r>
    </w:p>
    <w:p w14:paraId="02C0BF10" w14:textId="77777777" w:rsidR="002120B2" w:rsidRDefault="002120B2">
      <w:r>
        <w:t xml:space="preserve">The phrase "the Israel of God" in Galatians 6:16 touches on one of the most significant theological discussions in the New Testament: the relationship between the Church and ethnic Israel. </w:t>
      </w:r>
    </w:p>
    <w:p w14:paraId="23D3FDDF" w14:textId="77777777" w:rsidR="002120B2" w:rsidRDefault="002120B2">
      <w:r>
        <w:t>• If applied to all believers (Jew and Gentile), it underscores that the Church partakes in the New Covenant promises and is the spiritual seed of Abraham.</w:t>
      </w:r>
    </w:p>
    <w:p w14:paraId="54FDF6FA" w14:textId="77777777" w:rsidR="002120B2" w:rsidRDefault="002120B2">
      <w:r>
        <w:t>• If applied to Jewish Christians, it highlights that God has not abandoned His promises to ethnic Israel, but that the true Israel within the nation consists only of those who believe in the Messiah.</w:t>
      </w:r>
    </w:p>
    <w:p w14:paraId="3394CF4B" w14:textId="77777777" w:rsidR="002120B2" w:rsidRDefault="002120B2">
      <w:r>
        <w:t>In both theological frameworks, Paul establishes that true covenant membership requires spiritual regeneration (the "new creation") rather than physical circumcision.</w:t>
      </w:r>
    </w:p>
    <w:p w14:paraId="4F85D1F9" w14:textId="77777777" w:rsidR="002120B2" w:rsidRDefault="002120B2"/>
    <w:p w14:paraId="17A3DF07" w14:textId="77777777" w:rsidR="002120B2" w:rsidRPr="002120B2" w:rsidRDefault="002120B2">
      <w:pPr>
        <w:rPr>
          <w:b/>
        </w:rPr>
      </w:pPr>
      <w:r w:rsidRPr="002120B2">
        <w:rPr>
          <w:b/>
        </w:rPr>
        <w:t>5. Contextual Nuance in the Passage</w:t>
      </w:r>
    </w:p>
    <w:p w14:paraId="118BFFAF" w14:textId="77777777" w:rsidR="002120B2" w:rsidRDefault="002120B2">
      <w:r>
        <w:t>Galatians 6:15-16 reads: "For in Christ Jesus neither circumcision nor uncircumcision avails anything, but a new creation. And as many as walk according to this rule, peace and mercy be upon them, and upon the Israel of God."</w:t>
      </w:r>
    </w:p>
    <w:p w14:paraId="21CE7D10" w14:textId="77777777" w:rsidR="002120B2" w:rsidRDefault="002120B2">
      <w:r>
        <w:t xml:space="preserve">The interpretation of this verse hinges on the Greek conjunction kai (translated "and"). </w:t>
      </w:r>
    </w:p>
    <w:p w14:paraId="7862C696" w14:textId="77777777" w:rsidR="002120B2" w:rsidRDefault="002120B2">
      <w:r>
        <w:t>• The Epexegetical View ("even"): If kai is translated as "even," the verse reads: "...peace and mercy be upon them, even upon the Israel of God." In this view, "them" (all believers walking by the rule of faith) and "the Israel of God" are identical. The Church is seen as the spiritual Israel.</w:t>
      </w:r>
    </w:p>
    <w:p w14:paraId="49C7A86C" w14:textId="77777777" w:rsidR="002120B2" w:rsidRDefault="002120B2">
      <w:r>
        <w:t>• The Copulative View ("and"): If kai is translated as "and," Paul is pronouncing a blessing on two groups: all believers who walk by the rule of faith (Gentiles and Jews alike), and specifically the Jewish believers ("the Israel of God") who have embraced grace rather than the Judaizing legalism he just condemned.</w:t>
      </w:r>
    </w:p>
    <w:p w14:paraId="09BB2DD0" w14:textId="77777777" w:rsidR="002120B2" w:rsidRDefault="002120B2">
      <w:r>
        <w:t>Contextually, Paul has spent the entire letter proving that those who have faith are the true "sons of Abraham" (Galatians 3:7). The "Israel of God" ultimately points to those whose identity is anchored in the cross of Christ rather than the works of the flesh.</w:t>
      </w:r>
    </w:p>
    <w:p w14:paraId="66A90DE3" w14:textId="77777777" w:rsidR="002120B2" w:rsidRDefault="002120B2"/>
    <w:p w14:paraId="0DA94E87" w14:textId="77777777" w:rsidR="002120B2" w:rsidRPr="002120B2" w:rsidRDefault="002120B2">
      <w:pPr>
        <w:rPr>
          <w:b/>
        </w:rPr>
      </w:pPr>
      <w:r w:rsidRPr="002120B2">
        <w:rPr>
          <w:b/>
        </w:rPr>
        <w:t>6. Key Uses in Other Verses (NKJV)</w:t>
      </w:r>
    </w:p>
    <w:p w14:paraId="36C1447D" w14:textId="77777777" w:rsidR="002120B2" w:rsidRDefault="002120B2">
      <w:r>
        <w:t>• Romans 9:6 – "But it is not that the word of God has taken no effect. For they are not all Israel who are of Israel." (Paul differentiates between physical, ethnic Israel and the faithful, spiritual remnant).</w:t>
      </w:r>
    </w:p>
    <w:p w14:paraId="0BC2EEE7" w14:textId="77777777" w:rsidR="002120B2" w:rsidRDefault="002120B2">
      <w:r>
        <w:t>• Romans 11:26 – "And so all Israel will be saved, as it is written: 'The Deliverer will come out of Zion, and He will turn away ungodliness from Jacob.'"</w:t>
      </w:r>
    </w:p>
    <w:p w14:paraId="7ECF54DA" w14:textId="77777777" w:rsidR="002120B2" w:rsidRDefault="002120B2">
      <w:r>
        <w:t>• Ephesians 2:12 – "...that at that time you were without Christ, being aliens from the commonwealth of Israel and strangers from the covenants of promise, having no hope and without God in the world."</w:t>
      </w:r>
    </w:p>
    <w:p w14:paraId="0D97C830" w14:textId="77777777" w:rsidR="002120B2" w:rsidRDefault="002120B2">
      <w:r>
        <w:t>• 1 Corinthians 10:18 – "Observe Israel after the flesh: Are not those who eat of the sacrifices partakers of the altar?"</w:t>
      </w:r>
    </w:p>
    <w:p w14:paraId="589438FD" w14:textId="77777777" w:rsidR="002120B2" w:rsidRDefault="002120B2"/>
    <w:p w14:paraId="48C59518" w14:textId="77777777" w:rsidR="002120B2" w:rsidRPr="002120B2" w:rsidRDefault="002120B2">
      <w:pPr>
        <w:rPr>
          <w:b/>
        </w:rPr>
      </w:pPr>
      <w:r w:rsidRPr="002120B2">
        <w:rPr>
          <w:b/>
        </w:rPr>
        <w:t>7. Other Relevant Insights</w:t>
      </w:r>
    </w:p>
    <w:p w14:paraId="311CAB38" w14:textId="77777777" w:rsidR="002120B2" w:rsidRDefault="002120B2">
      <w:r>
        <w:t>Paul’s addition of the qualifier "of God" (tou theou) is entirely unique to Galatians 6:16. By explicitly saying "the Israel of God," he forcefully contrasts it with what might be called "the Israel of the flesh." In Paul's mind, a physical descendant of Jacob who rejects the Messiah and relies on circumcision is merely "Israel after the flesh" (1 Cor. 10:18), whereas those who trust in Christ belong to the true, spiritual "Israel of God."</w:t>
      </w:r>
    </w:p>
    <w:p w14:paraId="662E37DA" w14:textId="77777777" w:rsidR="002120B2" w:rsidRDefault="002120B2"/>
    <w:p w14:paraId="1E61E922" w14:textId="77777777" w:rsidR="002120B2" w:rsidRPr="002120B2" w:rsidRDefault="002120B2">
      <w:pPr>
        <w:rPr>
          <w:b/>
        </w:rPr>
      </w:pPr>
      <w:r w:rsidRPr="002120B2">
        <w:rPr>
          <w:b/>
        </w:rPr>
        <w:t>8. References</w:t>
      </w:r>
    </w:p>
    <w:p w14:paraId="669D3C36" w14:textId="77777777" w:rsidR="002120B2" w:rsidRDefault="002120B2">
      <w:r>
        <w:t>• Bauer, W., Danker, F. W., Arndt, W. F., &amp; Gingrich, F. W. (BDAG). A Greek-English Lexicon of the New Testament and Other Early Christian Literature.</w:t>
      </w:r>
    </w:p>
    <w:p w14:paraId="78EF5B49" w14:textId="77777777" w:rsidR="002120B2" w:rsidRDefault="002120B2">
      <w:r>
        <w:t>• Kittel, G., Friedrich, G., &amp; Bromiley, G. W. (TDNT). Theological Dictionary of the New Testament.</w:t>
      </w:r>
    </w:p>
    <w:p w14:paraId="5EAD1F77" w14:textId="77777777" w:rsidR="002120B2" w:rsidRDefault="002120B2">
      <w:r>
        <w:t>• Vine, W. E. Vine's Expository Dictionary of Old and New Testament Words.</w:t>
      </w:r>
    </w:p>
    <w:p w14:paraId="4DCB0280" w14:textId="77777777" w:rsidR="002120B2" w:rsidRDefault="002120B2">
      <w:r>
        <w:t>• Thayer, J. H. A Greek-English Lexicon of the New Testament.</w:t>
      </w:r>
    </w:p>
    <w:p w14:paraId="1427EBE4" w14:textId="002BB60E" w:rsidR="004C5552" w:rsidRDefault="002120B2">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0B2"/>
    <w:rsid w:val="00017747"/>
    <w:rsid w:val="00023A4A"/>
    <w:rsid w:val="0006763F"/>
    <w:rsid w:val="000C53AC"/>
    <w:rsid w:val="00146083"/>
    <w:rsid w:val="001B2D17"/>
    <w:rsid w:val="002058F7"/>
    <w:rsid w:val="002120B2"/>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AB3FD"/>
  <w15:chartTrackingRefBased/>
  <w15:docId w15:val="{F4A81A89-72F6-495C-93AC-4CE36D51B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2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2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0B2"/>
    <w:rPr>
      <w:rFonts w:eastAsiaTheme="majorEastAsia" w:cstheme="majorBidi"/>
      <w:color w:val="272727" w:themeColor="text1" w:themeTint="D8"/>
    </w:rPr>
  </w:style>
  <w:style w:type="paragraph" w:styleId="Title">
    <w:name w:val="Title"/>
    <w:basedOn w:val="Normal"/>
    <w:next w:val="Normal"/>
    <w:link w:val="TitleChar"/>
    <w:uiPriority w:val="10"/>
    <w:qFormat/>
    <w:rsid w:val="00212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0B2"/>
    <w:pPr>
      <w:spacing w:before="160"/>
      <w:jc w:val="center"/>
    </w:pPr>
    <w:rPr>
      <w:i/>
      <w:iCs/>
      <w:color w:val="404040" w:themeColor="text1" w:themeTint="BF"/>
    </w:rPr>
  </w:style>
  <w:style w:type="character" w:customStyle="1" w:styleId="QuoteChar">
    <w:name w:val="Quote Char"/>
    <w:basedOn w:val="DefaultParagraphFont"/>
    <w:link w:val="Quote"/>
    <w:uiPriority w:val="29"/>
    <w:rsid w:val="002120B2"/>
    <w:rPr>
      <w:i/>
      <w:iCs/>
      <w:color w:val="404040" w:themeColor="text1" w:themeTint="BF"/>
    </w:rPr>
  </w:style>
  <w:style w:type="paragraph" w:styleId="ListParagraph">
    <w:name w:val="List Paragraph"/>
    <w:basedOn w:val="Normal"/>
    <w:uiPriority w:val="34"/>
    <w:qFormat/>
    <w:rsid w:val="002120B2"/>
    <w:pPr>
      <w:ind w:left="720"/>
      <w:contextualSpacing/>
    </w:pPr>
  </w:style>
  <w:style w:type="character" w:styleId="IntenseEmphasis">
    <w:name w:val="Intense Emphasis"/>
    <w:basedOn w:val="DefaultParagraphFont"/>
    <w:uiPriority w:val="21"/>
    <w:qFormat/>
    <w:rsid w:val="002120B2"/>
    <w:rPr>
      <w:i/>
      <w:iCs/>
      <w:color w:val="2E74B5" w:themeColor="accent1" w:themeShade="BF"/>
    </w:rPr>
  </w:style>
  <w:style w:type="paragraph" w:styleId="IntenseQuote">
    <w:name w:val="Intense Quote"/>
    <w:basedOn w:val="Normal"/>
    <w:next w:val="Normal"/>
    <w:link w:val="IntenseQuoteChar"/>
    <w:uiPriority w:val="30"/>
    <w:qFormat/>
    <w:rsid w:val="002120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20B2"/>
    <w:rPr>
      <w:i/>
      <w:iCs/>
      <w:color w:val="2E74B5" w:themeColor="accent1" w:themeShade="BF"/>
    </w:rPr>
  </w:style>
  <w:style w:type="character" w:styleId="IntenseReference">
    <w:name w:val="Intense Reference"/>
    <w:basedOn w:val="DefaultParagraphFont"/>
    <w:uiPriority w:val="32"/>
    <w:qFormat/>
    <w:rsid w:val="002120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969</Words>
  <Characters>5044</Characters>
  <Application>Microsoft Office Word</Application>
  <DocSecurity>0</DocSecurity>
  <Lines>97</Lines>
  <Paragraphs>52</Paragraphs>
  <ScaleCrop>false</ScaleCrop>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