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B21CA" w14:textId="77777777" w:rsidR="0085540D" w:rsidRPr="0085540D" w:rsidRDefault="0085540D">
      <w:pPr>
        <w:rPr>
          <w:b/>
        </w:rPr>
      </w:pPr>
      <w:r w:rsidRPr="0085540D">
        <w:rPr>
          <w:b/>
        </w:rPr>
        <w:t>NOTHING - ( medeis , Strong's G3367 )</w:t>
      </w:r>
    </w:p>
    <w:p w14:paraId="4FEE1FA8" w14:textId="77777777" w:rsidR="0085540D" w:rsidRDefault="0085540D">
      <w:r w:rsidRPr="0085540D">
        <w:rPr>
          <w:b/>
        </w:rPr>
        <w:t>Summary:</w:t>
      </w:r>
    </w:p>
    <w:p w14:paraId="4B1146C3" w14:textId="77777777" w:rsidR="0085540D" w:rsidRDefault="0085540D">
      <w:r>
        <w:t>The Greek word medeis (specifically the neuter form meden used in Galatians 6:3) means "not even one thing," "nothing at all," or "of no account." In this context, it functions as a stark, objective assessment of human self-sufficiency apart from God's grace. Paul uses it to puncture the illusion of self-importance, contrasting a person's inflated self-evaluation ("thinking himself to be something") with their actual spiritual reality ("being nothing"). It serves as a pastoral warning against pride and self-deception, urging believers to recognize their total dependence on God and to cultivate mutual, humble service.</w:t>
      </w:r>
    </w:p>
    <w:p w14:paraId="2353A525" w14:textId="77777777" w:rsidR="0085540D" w:rsidRDefault="0085540D"/>
    <w:p w14:paraId="3FAD0E98" w14:textId="77777777" w:rsidR="0085540D" w:rsidRDefault="0085540D">
      <w:r w:rsidRPr="0085540D">
        <w:rPr>
          <w:b/>
        </w:rPr>
        <w:t>Full Study:</w:t>
      </w:r>
    </w:p>
    <w:p w14:paraId="740E5846" w14:textId="77777777" w:rsidR="0085540D" w:rsidRDefault="0085540D"/>
    <w:p w14:paraId="4DF513E8" w14:textId="77777777" w:rsidR="0085540D" w:rsidRPr="0085540D" w:rsidRDefault="0085540D">
      <w:pPr>
        <w:rPr>
          <w:b/>
        </w:rPr>
      </w:pPr>
      <w:r w:rsidRPr="0085540D">
        <w:rPr>
          <w:b/>
        </w:rPr>
        <w:t>1. Word Picture / Background</w:t>
      </w:r>
    </w:p>
    <w:p w14:paraId="26A86EC5" w14:textId="77777777" w:rsidR="0085540D" w:rsidRDefault="0085540D">
      <w:r>
        <w:t>• medeis is a compound word formed from the negative particle mede ("and not," "not even") and the numeral heis ("one"). In its neuter form, meden, it literally translates to "not even one thing." Historically, classical Greek used this combination to express a qualified or subjective negation—meaning "nothing" in the realm of thought, opinion, or condition—as opposed to an absolute, objective non-existence. The word picture is one of complete reduction. It takes whatever achievements, status, or self-righteousness a person has built up and reduces it to absolute zero. It represents the total absence of any inherent merit, value, or spiritual power when measured against God's holy standards.</w:t>
      </w:r>
    </w:p>
    <w:p w14:paraId="076B9B57" w14:textId="77777777" w:rsidR="0085540D" w:rsidRDefault="0085540D"/>
    <w:p w14:paraId="2D806907" w14:textId="77777777" w:rsidR="0085540D" w:rsidRPr="0085540D" w:rsidRDefault="0085540D">
      <w:pPr>
        <w:rPr>
          <w:b/>
        </w:rPr>
      </w:pPr>
      <w:r w:rsidRPr="0085540D">
        <w:rPr>
          <w:b/>
        </w:rPr>
        <w:t>2. Meaning / Lexical Definition</w:t>
      </w:r>
    </w:p>
    <w:p w14:paraId="257048DA" w14:textId="77777777" w:rsidR="0085540D" w:rsidRDefault="0085540D">
      <w:r>
        <w:t>• medeis (neuter: meden) functions as an adjective or pronoun meaning "no one," "none," "nothing," or "worthless." Lexically, it denotes:</w:t>
      </w:r>
    </w:p>
    <w:p w14:paraId="3DEB2C59" w14:textId="77777777" w:rsidR="0085540D" w:rsidRDefault="0085540D">
      <w:r>
        <w:t>• Not even one; not any.</w:t>
      </w:r>
    </w:p>
    <w:p w14:paraId="67AD4798" w14:textId="77777777" w:rsidR="0085540D" w:rsidRDefault="0085540D">
      <w:r>
        <w:t>• Of no value, insignificance, or of no account (especially when used predicatively of persons).</w:t>
      </w:r>
    </w:p>
    <w:p w14:paraId="11D0DC6D" w14:textId="77777777" w:rsidR="0085540D" w:rsidRDefault="0085540D">
      <w:r>
        <w:t>• In no way, or not at all (when used adverbially).</w:t>
      </w:r>
    </w:p>
    <w:p w14:paraId="00F18574" w14:textId="77777777" w:rsidR="0085540D" w:rsidRDefault="0085540D">
      <w:r>
        <w:t>In Galatians 6:3, the participle on ("being") combined with meden ("nothing") translates literally as "being nothing." This does not mean the individual lacks physical existence or human worth in the eyes of God; rather, it describes a person who has no genuine spiritual substance, merit, or independent standing of their own to justify their pride.</w:t>
      </w:r>
    </w:p>
    <w:p w14:paraId="35A07A73" w14:textId="77777777" w:rsidR="0085540D" w:rsidRDefault="0085540D"/>
    <w:p w14:paraId="0636961A" w14:textId="77777777" w:rsidR="0085540D" w:rsidRPr="0085540D" w:rsidRDefault="0085540D">
      <w:pPr>
        <w:rPr>
          <w:b/>
        </w:rPr>
      </w:pPr>
      <w:r w:rsidRPr="0085540D">
        <w:rPr>
          <w:b/>
        </w:rPr>
        <w:t>3. Usage and Word Pictures</w:t>
      </w:r>
    </w:p>
    <w:p w14:paraId="7E418ED3" w14:textId="77777777" w:rsidR="0085540D" w:rsidRDefault="0085540D">
      <w:r>
        <w:t>Throughout the New Testament, medeis and meden are used to express absolute negation or worthlessness in various contexts:</w:t>
      </w:r>
    </w:p>
    <w:p w14:paraId="09F90213" w14:textId="77777777" w:rsidR="0085540D" w:rsidRDefault="0085540D">
      <w:r>
        <w:t>• It is used to command complete freedom from anxiety or debt, as in "owe no one (medeni) anything" (Romans 13:8) and "be anxious for nothing (meden)" (Philippians 4:6).</w:t>
      </w:r>
    </w:p>
    <w:p w14:paraId="25BC8EE3" w14:textId="77777777" w:rsidR="0085540D" w:rsidRDefault="0085540D">
      <w:r>
        <w:t>• It represents total lack of material goods, as in "having nothing (meden), and yet possessing all things" (2 Corinthians 6:10).</w:t>
      </w:r>
    </w:p>
    <w:p w14:paraId="37A149C2" w14:textId="77777777" w:rsidR="0085540D" w:rsidRDefault="0085540D">
      <w:r>
        <w:t>• In Acts 10:20, Peter is told to go with the Gentiles "doubting nothing (meden)," indicating absolute certainty and freedom from hesitation.</w:t>
      </w:r>
    </w:p>
    <w:p w14:paraId="19683EAE" w14:textId="77777777" w:rsidR="0085540D" w:rsidRDefault="0085540D">
      <w:r>
        <w:t>The word picture in Galatians 6:3 is that of a spiritual scale. A person places their self-importance on one side of the scale, believing it weighs a great deal ("something"), but God's truth places meden on the other side, demonstrating that the person's self-generated righteousness weighs absolutely nothing.</w:t>
      </w:r>
    </w:p>
    <w:p w14:paraId="657BFF62" w14:textId="77777777" w:rsidR="0085540D" w:rsidRDefault="0085540D"/>
    <w:p w14:paraId="060FB159" w14:textId="77777777" w:rsidR="0085540D" w:rsidRPr="0085540D" w:rsidRDefault="0085540D">
      <w:pPr>
        <w:rPr>
          <w:b/>
        </w:rPr>
      </w:pPr>
      <w:r w:rsidRPr="0085540D">
        <w:rPr>
          <w:b/>
        </w:rPr>
        <w:t>4. Theological Implications</w:t>
      </w:r>
    </w:p>
    <w:p w14:paraId="510A1562" w14:textId="77777777" w:rsidR="0085540D" w:rsidRDefault="0085540D">
      <w:r>
        <w:t xml:space="preserve">Theologically, meden underscores the doctrine of human depravity and the absolute necessity of divine grace. Apart from Christ, human beings have no spiritual currency. Paul’s assertion that a proud person "is nothing" echoes his teaching in 1 Corinthians 13:2, where he states that even if he possesses extraordinary spiritual gifts but lacks love, he is "nothing" (oudeis). </w:t>
      </w:r>
    </w:p>
    <w:p w14:paraId="4C0BE17B" w14:textId="77777777" w:rsidR="0085540D" w:rsidRDefault="0085540D">
      <w:r>
        <w:t>In the economy of God, attempting to establish one's own righteousness or superiority over others is a form of spiritual bankruptcy. True Christian identity and value are received, not achieved. When believers forget that their standing is entirely a gift of grace, they fall into the trap of legalism and pride, which isolates them from both God and the community of faith.</w:t>
      </w:r>
    </w:p>
    <w:p w14:paraId="744E0F76" w14:textId="77777777" w:rsidR="0085540D" w:rsidRDefault="0085540D"/>
    <w:p w14:paraId="4FA45671" w14:textId="77777777" w:rsidR="0085540D" w:rsidRPr="0085540D" w:rsidRDefault="0085540D">
      <w:pPr>
        <w:rPr>
          <w:b/>
        </w:rPr>
      </w:pPr>
      <w:r w:rsidRPr="0085540D">
        <w:rPr>
          <w:b/>
        </w:rPr>
        <w:t>5. Contextual Nuance in the Passage</w:t>
      </w:r>
    </w:p>
    <w:p w14:paraId="65F9CD37" w14:textId="77777777" w:rsidR="0085540D" w:rsidRDefault="0085540D">
      <w:r>
        <w:t xml:space="preserve">In Galatians 6:1-3, Paul instructs the church on how to restore a brother overtaken in a trespass. This restoration must be done in a "spirit of gentleness," with each believer keeping watch over themselves lest they also be tempted. </w:t>
      </w:r>
    </w:p>
    <w:p w14:paraId="54439940" w14:textId="77777777" w:rsidR="0085540D" w:rsidRDefault="0085540D">
      <w:r>
        <w:t>Paul immediately follows this with the warning in verse 3: "For if anyone thinks himself to be something, when he is nothing, he deceives himself." The word "nothing" (meden) functions as a vital reality check. The person who feels too superior, holy, or important to help restore a fallen brother—or who looks down on others—is suffering from a delusion. The contrast is sharp:</w:t>
      </w:r>
    </w:p>
    <w:p w14:paraId="7F6CED5E" w14:textId="77777777" w:rsidR="0085540D" w:rsidRDefault="0085540D">
      <w:r>
        <w:t>• "To be something" (einai ti): An illusion of self-importance, moral superiority, or spiritual independence.</w:t>
      </w:r>
    </w:p>
    <w:p w14:paraId="2F18B1A2" w14:textId="77777777" w:rsidR="0085540D" w:rsidRDefault="0085540D">
      <w:r>
        <w:t>• "Being nothing" (meden on): The actual reality of the human condition apart from Christ's sustaining grace.</w:t>
      </w:r>
    </w:p>
    <w:p w14:paraId="079DEEE6" w14:textId="77777777" w:rsidR="0085540D" w:rsidRDefault="0085540D">
      <w:r>
        <w:t>The pride that prevents a believer from bearing another's burdens (v. 2) is rooted in this false self-evaluation. Acknowledging that one is meden humbles the soul, making gentle restoration and mutual burden-bearing possible.</w:t>
      </w:r>
    </w:p>
    <w:p w14:paraId="1F68772E" w14:textId="77777777" w:rsidR="0085540D" w:rsidRDefault="0085540D"/>
    <w:p w14:paraId="6B384EE4" w14:textId="77777777" w:rsidR="0085540D" w:rsidRPr="0085540D" w:rsidRDefault="0085540D">
      <w:pPr>
        <w:rPr>
          <w:b/>
        </w:rPr>
      </w:pPr>
      <w:r w:rsidRPr="0085540D">
        <w:rPr>
          <w:b/>
        </w:rPr>
        <w:t>6. Key Uses in Other Verses (NKJV)</w:t>
      </w:r>
    </w:p>
    <w:p w14:paraId="6E274408" w14:textId="77777777" w:rsidR="0085540D" w:rsidRDefault="0085540D">
      <w:r>
        <w:t>• Acts 11:12 - "Then the Spirit told me to go with them, doubting nothing."</w:t>
      </w:r>
    </w:p>
    <w:p w14:paraId="40FF0D0E" w14:textId="77777777" w:rsidR="0085540D" w:rsidRDefault="0085540D">
      <w:r>
        <w:t>• 2 Corinthians 6:10 - "...as having nothing, and yet possessing all things."</w:t>
      </w:r>
    </w:p>
    <w:p w14:paraId="5F91E963" w14:textId="77777777" w:rsidR="0085540D" w:rsidRDefault="0085540D">
      <w:r>
        <w:t>• Philippians 4:6 - "Be anxious for nothing, but in everything by prayer and supplication..."</w:t>
      </w:r>
    </w:p>
    <w:p w14:paraId="2C21F97B" w14:textId="77777777" w:rsidR="0085540D" w:rsidRDefault="0085540D">
      <w:r>
        <w:t>• 1 Timothy 6:7 - "For we brought nothing into this world, and it is certain we can carry nothing out."</w:t>
      </w:r>
    </w:p>
    <w:p w14:paraId="1A092DE0" w14:textId="77777777" w:rsidR="0085540D" w:rsidRDefault="0085540D">
      <w:r>
        <w:t>• James 1:6 - "But let him ask in faith, with no doubting..."</w:t>
      </w:r>
    </w:p>
    <w:p w14:paraId="2575AF5E" w14:textId="77777777" w:rsidR="0085540D" w:rsidRDefault="0085540D"/>
    <w:p w14:paraId="55EB45E1" w14:textId="77777777" w:rsidR="0085540D" w:rsidRPr="0085540D" w:rsidRDefault="0085540D">
      <w:pPr>
        <w:rPr>
          <w:b/>
        </w:rPr>
      </w:pPr>
      <w:r w:rsidRPr="0085540D">
        <w:rPr>
          <w:b/>
        </w:rPr>
        <w:t>7. Other Relevant Insights</w:t>
      </w:r>
    </w:p>
    <w:p w14:paraId="4D5D2B59" w14:textId="77777777" w:rsidR="0085540D" w:rsidRDefault="0085540D">
      <w:r>
        <w:t>A subtle grammatical feature in Galatians 6:3 is the use of the subjective negative particle me (in meden) rather than the objective ou (in ouden). While both mean "nothing," the use of meden with the participle on ("being") can imply a conditional or subjective state of being. It highlights the self-deceived person’s subjective assessment: they are "nothing" in the spiritual reality of God's sight, yet they willfully choose to ignore this condition to maintain their self-delusion (phrenapata, "he deceives his own mind").</w:t>
      </w:r>
    </w:p>
    <w:p w14:paraId="732C5630" w14:textId="77777777" w:rsidR="0085540D" w:rsidRDefault="0085540D"/>
    <w:p w14:paraId="41DB51AC" w14:textId="77777777" w:rsidR="0085540D" w:rsidRPr="0085540D" w:rsidRDefault="0085540D">
      <w:pPr>
        <w:rPr>
          <w:b/>
        </w:rPr>
      </w:pPr>
      <w:r w:rsidRPr="0085540D">
        <w:rPr>
          <w:b/>
        </w:rPr>
        <w:t>8. References</w:t>
      </w:r>
    </w:p>
    <w:p w14:paraId="442B8BF4" w14:textId="77777777" w:rsidR="0085540D" w:rsidRDefault="0085540D">
      <w:r>
        <w:t>• Blue Letter Bible</w:t>
      </w:r>
    </w:p>
    <w:p w14:paraId="30845D8A" w14:textId="77777777" w:rsidR="0085540D" w:rsidRDefault="0085540D">
      <w:r>
        <w:t>• Vine's Expository Dictionary of New Testament Words</w:t>
      </w:r>
    </w:p>
    <w:p w14:paraId="24704D16" w14:textId="77777777" w:rsidR="0085540D" w:rsidRDefault="0085540D">
      <w:r>
        <w:t>• Thayer's Greek-English Lexicon of the New Testament</w:t>
      </w:r>
    </w:p>
    <w:p w14:paraId="4C65905F" w14:textId="77777777" w:rsidR="0085540D" w:rsidRDefault="0085540D">
      <w:r>
        <w:t>• Theological Dictionary of the New Testament (Abridged)</w:t>
      </w:r>
    </w:p>
    <w:p w14:paraId="381AFEE2" w14:textId="77777777" w:rsidR="0085540D" w:rsidRDefault="0085540D">
      <w:r>
        <w:t>• BDAG - Greek-English Lexicon of the New Testament and Other Early Christian Literature</w:t>
      </w:r>
    </w:p>
    <w:p w14:paraId="2B14AA5D" w14:textId="7EB0FD43" w:rsidR="004C5552" w:rsidRDefault="0085540D">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40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5540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CAF2E"/>
  <w15:chartTrackingRefBased/>
  <w15:docId w15:val="{15A236F5-42C9-4EE3-8177-7FA52C93C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55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55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40D"/>
    <w:rPr>
      <w:rFonts w:eastAsiaTheme="majorEastAsia" w:cstheme="majorBidi"/>
      <w:color w:val="272727" w:themeColor="text1" w:themeTint="D8"/>
    </w:rPr>
  </w:style>
  <w:style w:type="paragraph" w:styleId="Title">
    <w:name w:val="Title"/>
    <w:basedOn w:val="Normal"/>
    <w:next w:val="Normal"/>
    <w:link w:val="TitleChar"/>
    <w:uiPriority w:val="10"/>
    <w:qFormat/>
    <w:rsid w:val="00855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40D"/>
    <w:pPr>
      <w:spacing w:before="160"/>
      <w:jc w:val="center"/>
    </w:pPr>
    <w:rPr>
      <w:i/>
      <w:iCs/>
      <w:color w:val="404040" w:themeColor="text1" w:themeTint="BF"/>
    </w:rPr>
  </w:style>
  <w:style w:type="character" w:customStyle="1" w:styleId="QuoteChar">
    <w:name w:val="Quote Char"/>
    <w:basedOn w:val="DefaultParagraphFont"/>
    <w:link w:val="Quote"/>
    <w:uiPriority w:val="29"/>
    <w:rsid w:val="0085540D"/>
    <w:rPr>
      <w:i/>
      <w:iCs/>
      <w:color w:val="404040" w:themeColor="text1" w:themeTint="BF"/>
    </w:rPr>
  </w:style>
  <w:style w:type="paragraph" w:styleId="ListParagraph">
    <w:name w:val="List Paragraph"/>
    <w:basedOn w:val="Normal"/>
    <w:uiPriority w:val="34"/>
    <w:qFormat/>
    <w:rsid w:val="0085540D"/>
    <w:pPr>
      <w:ind w:left="720"/>
      <w:contextualSpacing/>
    </w:pPr>
  </w:style>
  <w:style w:type="character" w:styleId="IntenseEmphasis">
    <w:name w:val="Intense Emphasis"/>
    <w:basedOn w:val="DefaultParagraphFont"/>
    <w:uiPriority w:val="21"/>
    <w:qFormat/>
    <w:rsid w:val="0085540D"/>
    <w:rPr>
      <w:i/>
      <w:iCs/>
      <w:color w:val="2E74B5" w:themeColor="accent1" w:themeShade="BF"/>
    </w:rPr>
  </w:style>
  <w:style w:type="paragraph" w:styleId="IntenseQuote">
    <w:name w:val="Intense Quote"/>
    <w:basedOn w:val="Normal"/>
    <w:next w:val="Normal"/>
    <w:link w:val="IntenseQuoteChar"/>
    <w:uiPriority w:val="30"/>
    <w:qFormat/>
    <w:rsid w:val="008554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540D"/>
    <w:rPr>
      <w:i/>
      <w:iCs/>
      <w:color w:val="2E74B5" w:themeColor="accent1" w:themeShade="BF"/>
    </w:rPr>
  </w:style>
  <w:style w:type="character" w:styleId="IntenseReference">
    <w:name w:val="Intense Reference"/>
    <w:basedOn w:val="DefaultParagraphFont"/>
    <w:uiPriority w:val="32"/>
    <w:qFormat/>
    <w:rsid w:val="0085540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1001</Words>
  <Characters>5206</Characters>
  <Application>Microsoft Office Word</Application>
  <DocSecurity>0</DocSecurity>
  <Lines>100</Lines>
  <Paragraphs>54</Paragraphs>
  <ScaleCrop>false</ScaleCrop>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