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042A" w14:textId="77777777" w:rsidR="000C54BB" w:rsidRPr="000C54BB" w:rsidRDefault="000C54BB">
      <w:pPr>
        <w:rPr>
          <w:b/>
        </w:rPr>
      </w:pPr>
      <w:r w:rsidRPr="000C54BB">
        <w:rPr>
          <w:b/>
        </w:rPr>
        <w:t>EXCEEDINGLY - ( lian , Strong's G3029 )</w:t>
      </w:r>
    </w:p>
    <w:p w14:paraId="14A7C235" w14:textId="77777777" w:rsidR="000C54BB" w:rsidRDefault="000C54BB">
      <w:r w:rsidRPr="000C54BB">
        <w:rPr>
          <w:b/>
        </w:rPr>
        <w:t>Summary:</w:t>
      </w:r>
    </w:p>
    <w:p w14:paraId="3D36A4BC" w14:textId="77777777" w:rsidR="000C54BB" w:rsidRDefault="000C54BB">
      <w:r>
        <w:t>The Greek adverb lian describes a high degree of intensity, magnitude, or force, functioning in Matthew 2:16 to portray the violent, unbridled fury of Herod upon realizing he had been outwitted by the wise men. Rather than a mere emotional disturbance, the word underscores a terrifying escalation of rage that directly threatens the life of the infant Christ, highlighting both the desperate wickedness of worldly power and the sovereign protection of God over His Messiah.</w:t>
      </w:r>
    </w:p>
    <w:p w14:paraId="5405D4CE" w14:textId="77777777" w:rsidR="000C54BB" w:rsidRDefault="000C54BB"/>
    <w:p w14:paraId="6D865B71" w14:textId="77777777" w:rsidR="000C54BB" w:rsidRDefault="000C54BB">
      <w:r w:rsidRPr="000C54BB">
        <w:rPr>
          <w:b/>
        </w:rPr>
        <w:t>Full Study:</w:t>
      </w:r>
    </w:p>
    <w:p w14:paraId="7A7BDC99" w14:textId="77777777" w:rsidR="000C54BB" w:rsidRDefault="000C54BB"/>
    <w:p w14:paraId="0E22D98F" w14:textId="77777777" w:rsidR="000C54BB" w:rsidRPr="000C54BB" w:rsidRDefault="000C54BB">
      <w:pPr>
        <w:rPr>
          <w:b/>
        </w:rPr>
      </w:pPr>
      <w:r w:rsidRPr="000C54BB">
        <w:rPr>
          <w:b/>
        </w:rPr>
        <w:t>1. Word Picture / Background</w:t>
      </w:r>
    </w:p>
    <w:p w14:paraId="42D4FB71" w14:textId="77777777" w:rsidR="000C54BB" w:rsidRDefault="000C54BB">
      <w:r>
        <w:t>- The term comes from roots denoting great strength, excess, or going beyond ordinary boundaries.</w:t>
      </w:r>
    </w:p>
    <w:p w14:paraId="422348BB" w14:textId="77777777" w:rsidR="000C54BB" w:rsidRDefault="000C54BB">
      <w:r>
        <w:t>- In ancient Greek literature and common usage, it modifies verbs, adjectives, or other adverbs to indicate that a state or action has reached an extreme, overwhelming limit.</w:t>
      </w:r>
    </w:p>
    <w:p w14:paraId="3AEDB4A1" w14:textId="77777777" w:rsidR="000C54BB" w:rsidRDefault="000C54BB">
      <w:r>
        <w:t>- In Matthew 2:16, it modifies the verb "was angry" (thumoo), creating a compound picture of a king whose inner agitation boiled over into explosive, destructive action.</w:t>
      </w:r>
    </w:p>
    <w:p w14:paraId="030AEF9D" w14:textId="77777777" w:rsidR="000C54BB" w:rsidRDefault="000C54BB"/>
    <w:p w14:paraId="2C12F339" w14:textId="77777777" w:rsidR="000C54BB" w:rsidRPr="000C54BB" w:rsidRDefault="000C54BB">
      <w:pPr>
        <w:rPr>
          <w:b/>
        </w:rPr>
      </w:pPr>
      <w:r w:rsidRPr="000C54BB">
        <w:rPr>
          <w:b/>
        </w:rPr>
        <w:t>2. Meaning / Lexical Definition</w:t>
      </w:r>
    </w:p>
    <w:p w14:paraId="00103930" w14:textId="77777777" w:rsidR="000C54BB" w:rsidRDefault="000C54BB">
      <w:r>
        <w:t>- Lian functions as an adverb meaning "exceedingly," "greatly," "very much," or "exceedingly much."</w:t>
      </w:r>
    </w:p>
    <w:p w14:paraId="728F3DA1" w14:textId="77777777" w:rsidR="000C54BB" w:rsidRDefault="000C54BB">
      <w:r>
        <w:t>- It signifies an extreme degree that goes far beyond the normal measure of an experience, emotion, or event.</w:t>
      </w:r>
    </w:p>
    <w:p w14:paraId="468C542F" w14:textId="77777777" w:rsidR="000C54BB" w:rsidRDefault="000C54BB">
      <w:r>
        <w:t>- It emphasizes a superlative quality without necessarily changing the core definition of the word it modifies; instead, it turns the volume up to its absolute maximum.</w:t>
      </w:r>
    </w:p>
    <w:p w14:paraId="1192F23D" w14:textId="77777777" w:rsidR="000C54BB" w:rsidRDefault="000C54BB"/>
    <w:p w14:paraId="0AF94E7F" w14:textId="77777777" w:rsidR="000C54BB" w:rsidRPr="000C54BB" w:rsidRDefault="000C54BB">
      <w:pPr>
        <w:rPr>
          <w:b/>
        </w:rPr>
      </w:pPr>
      <w:r w:rsidRPr="000C54BB">
        <w:rPr>
          <w:b/>
        </w:rPr>
        <w:t>3. Usage and Word Pictures</w:t>
      </w:r>
    </w:p>
    <w:p w14:paraId="5615444A" w14:textId="77777777" w:rsidR="000C54BB" w:rsidRDefault="000C54BB">
      <w:r>
        <w:t>- When paired with emotions, it describes a passion that consumes the individual, leaving no room for reason or moderation.</w:t>
      </w:r>
    </w:p>
    <w:p w14:paraId="0707D762" w14:textId="77777777" w:rsidR="000C54BB" w:rsidRDefault="000C54BB">
      <w:r>
        <w:t>- In biblical narratives, it frequently marks turning points of intense emotional response—whether profound joy (Matthew 2:10) or, as in Herod’s case, consuming wrath.</w:t>
      </w:r>
    </w:p>
    <w:p w14:paraId="346B0423" w14:textId="77777777" w:rsidR="000C54BB" w:rsidRDefault="000C54BB">
      <w:r>
        <w:t>- The word paints the picture of a dam breaking; the internal pressure of Herod’s frustration could no longer be contained, resulting in a devastating flood of cruelty upon Bethlehem.</w:t>
      </w:r>
    </w:p>
    <w:p w14:paraId="434AF745" w14:textId="77777777" w:rsidR="000C54BB" w:rsidRDefault="000C54BB"/>
    <w:p w14:paraId="5C54850B" w14:textId="77777777" w:rsidR="000C54BB" w:rsidRPr="000C54BB" w:rsidRDefault="000C54BB">
      <w:pPr>
        <w:rPr>
          <w:b/>
        </w:rPr>
      </w:pPr>
      <w:r w:rsidRPr="000C54BB">
        <w:rPr>
          <w:b/>
        </w:rPr>
        <w:t>4. Theological Implications</w:t>
      </w:r>
    </w:p>
    <w:p w14:paraId="4F02B97D" w14:textId="77777777" w:rsidR="000C54BB" w:rsidRDefault="000C54BB">
      <w:r>
        <w:t xml:space="preserve">- The passage sets the raging fury of earthly potentates against the quiet, sovereign purpose of Almighty God. </w:t>
      </w:r>
    </w:p>
    <w:p w14:paraId="3BB2E4E7" w14:textId="77777777" w:rsidR="000C54BB" w:rsidRDefault="000C54BB">
      <w:r>
        <w:t>- Herod's "exceedingly" great anger demonstrates the total depravity and hostility of unregenerate human power against the rule of God's anointed King (Psalm 2:1–3).</w:t>
      </w:r>
    </w:p>
    <w:p w14:paraId="4242836F" w14:textId="77777777" w:rsidR="000C54BB" w:rsidRDefault="000C54BB">
      <w:r>
        <w:t>- Yet, this extreme malice ultimately serves to fulfill prophetic Scripture (Rachel weeping for her children), demonstrating that even the most violent outbursts of human sin are kept within the sovereign boundaries of God's redemptive plan.</w:t>
      </w:r>
    </w:p>
    <w:p w14:paraId="319175E8" w14:textId="77777777" w:rsidR="000C54BB" w:rsidRDefault="000C54BB"/>
    <w:p w14:paraId="25F1DF3D" w14:textId="77777777" w:rsidR="000C54BB" w:rsidRPr="000C54BB" w:rsidRDefault="000C54BB">
      <w:pPr>
        <w:rPr>
          <w:b/>
        </w:rPr>
      </w:pPr>
      <w:r w:rsidRPr="000C54BB">
        <w:rPr>
          <w:b/>
        </w:rPr>
        <w:t>5. Contextual Nuance in the Passage</w:t>
      </w:r>
    </w:p>
    <w:p w14:paraId="6205B1E0" w14:textId="77777777" w:rsidR="000C54BB" w:rsidRDefault="000C54BB">
      <w:r>
        <w:t xml:space="preserve">- In Matthew 2:16, Herod realizes the Magi have bypassed him and returned to their country by another route. </w:t>
      </w:r>
    </w:p>
    <w:p w14:paraId="1BCA3BAF" w14:textId="77777777" w:rsidR="000C54BB" w:rsidRDefault="000C54BB">
      <w:r>
        <w:t>- His pride is wounded, his authority is defied, and his paranoia regarding a rival "King of the Jews" reaches a fever pitch.</w:t>
      </w:r>
    </w:p>
    <w:p w14:paraId="319BDE0F" w14:textId="77777777" w:rsidR="000C54BB" w:rsidRDefault="000C54BB">
      <w:r>
        <w:t>- The adverb lian measures the depth of his malice, explaining why he resorted to the horrific atrocity of murdering every male child in Bethlehem and its districts from two years old and under.</w:t>
      </w:r>
    </w:p>
    <w:p w14:paraId="55B0EA22" w14:textId="77777777" w:rsidR="000C54BB" w:rsidRDefault="000C54BB"/>
    <w:p w14:paraId="14123A47" w14:textId="77777777" w:rsidR="000C54BB" w:rsidRPr="000C54BB" w:rsidRDefault="000C54BB">
      <w:pPr>
        <w:rPr>
          <w:b/>
        </w:rPr>
      </w:pPr>
      <w:r w:rsidRPr="000C54BB">
        <w:rPr>
          <w:b/>
        </w:rPr>
        <w:t>6. Key Uses in Other Verses (NKJV)</w:t>
      </w:r>
    </w:p>
    <w:p w14:paraId="13C08211" w14:textId="77777777" w:rsidR="000C54BB" w:rsidRDefault="000C54BB">
      <w:r>
        <w:t>- Matthew 2:10: "When they saw the star, they rejoiced with exceedingly [lian] great joy."</w:t>
      </w:r>
    </w:p>
    <w:p w14:paraId="5224391C" w14:textId="77777777" w:rsidR="000C54BB" w:rsidRDefault="000C54BB">
      <w:r>
        <w:t>- Matthew 4:8: "Again, the devil took Him up on an exceedingly [lian] high mountain, and showed Him all the kingdoms of the world and their glory."</w:t>
      </w:r>
    </w:p>
    <w:p w14:paraId="74474275" w14:textId="77777777" w:rsidR="000C54BB" w:rsidRDefault="000C54BB">
      <w:r>
        <w:t>- Matthew 8:28: "When He had come to the other side, to the country of the Gergesenes, there met Him two demon-possessed men, coming out of the tombs, exceedingly [lian] fierce, so that no one could pass that way."</w:t>
      </w:r>
    </w:p>
    <w:p w14:paraId="20534B93" w14:textId="77777777" w:rsidR="000C54BB" w:rsidRDefault="000C54BB">
      <w:r>
        <w:t>- Mark 16:4: "But when they looked up, they saw that the stone had been rolled away—for it was extremely [lian] large."</w:t>
      </w:r>
    </w:p>
    <w:p w14:paraId="77D8C89C" w14:textId="77777777" w:rsidR="000C54BB" w:rsidRDefault="000C54BB"/>
    <w:p w14:paraId="7D10AFC2" w14:textId="77777777" w:rsidR="000C54BB" w:rsidRPr="000C54BB" w:rsidRDefault="000C54BB">
      <w:pPr>
        <w:rPr>
          <w:b/>
        </w:rPr>
      </w:pPr>
      <w:r w:rsidRPr="000C54BB">
        <w:rPr>
          <w:b/>
        </w:rPr>
        <w:t>7. Other Relevant Insights</w:t>
      </w:r>
    </w:p>
    <w:p w14:paraId="4CF1CFC0" w14:textId="77777777" w:rsidR="000C54BB" w:rsidRDefault="000C54BB">
      <w:r>
        <w:t>- The placement of the word in Matthew 2:16 directly before the verb emphasizes that Herod's anger was not a calculated, cold political move alone, but a visceral, white-hot passion that drove him to demonic cruelty.</w:t>
      </w:r>
    </w:p>
    <w:p w14:paraId="745C45BD" w14:textId="77777777" w:rsidR="000C54BB" w:rsidRDefault="000C54BB">
      <w:r>
        <w:t>- The same Greek root helps believers recognize the stark contrast between the world's extreme hostility toward Christ and the exceeding greatness of God's grace toward His people in other contexts.</w:t>
      </w:r>
    </w:p>
    <w:p w14:paraId="11724A74" w14:textId="77777777" w:rsidR="000C54BB" w:rsidRDefault="000C54BB"/>
    <w:p w14:paraId="34EA6171" w14:textId="77777777" w:rsidR="000C54BB" w:rsidRPr="000C54BB" w:rsidRDefault="000C54BB">
      <w:pPr>
        <w:rPr>
          <w:b/>
        </w:rPr>
      </w:pPr>
      <w:r w:rsidRPr="000C54BB">
        <w:rPr>
          <w:b/>
        </w:rPr>
        <w:t>8. References</w:t>
      </w:r>
    </w:p>
    <w:p w14:paraId="55F7A621" w14:textId="77777777" w:rsidR="000C54BB" w:rsidRDefault="000C54BB">
      <w:r>
        <w:t>BDAG</w:t>
      </w:r>
    </w:p>
    <w:p w14:paraId="42FE549C" w14:textId="77777777" w:rsidR="000C54BB" w:rsidRDefault="000C54BB">
      <w:r>
        <w:t>Thayer's Greek-English Lexicon</w:t>
      </w:r>
    </w:p>
    <w:p w14:paraId="2630A451" w14:textId="77777777" w:rsidR="000C54BB" w:rsidRDefault="000C54BB">
      <w:r>
        <w:t>Vine's Expository Dictionary of New Testament Words</w:t>
      </w:r>
    </w:p>
    <w:p w14:paraId="6843034A" w14:textId="77777777" w:rsidR="000C54BB" w:rsidRDefault="000C54BB">
      <w:r>
        <w:t>Zodhiates' Complete Word Study Dictionary: New Testament</w:t>
      </w:r>
    </w:p>
    <w:p w14:paraId="40431CE2" w14:textId="6DE21C1A" w:rsidR="004C5552" w:rsidRDefault="000C54BB">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B"/>
    <w:rsid w:val="00017747"/>
    <w:rsid w:val="00023A4A"/>
    <w:rsid w:val="0006763F"/>
    <w:rsid w:val="000C53AC"/>
    <w:rsid w:val="000C54B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6A5D"/>
  <w15:chartTrackingRefBased/>
  <w15:docId w15:val="{BAD4F9F3-5E04-41B7-A2A0-7D6D67AD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5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5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4BB"/>
    <w:rPr>
      <w:rFonts w:eastAsiaTheme="majorEastAsia" w:cstheme="majorBidi"/>
      <w:color w:val="272727" w:themeColor="text1" w:themeTint="D8"/>
    </w:rPr>
  </w:style>
  <w:style w:type="paragraph" w:styleId="Title">
    <w:name w:val="Title"/>
    <w:basedOn w:val="Normal"/>
    <w:next w:val="Normal"/>
    <w:link w:val="TitleChar"/>
    <w:uiPriority w:val="10"/>
    <w:qFormat/>
    <w:rsid w:val="000C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4BB"/>
    <w:pPr>
      <w:spacing w:before="160"/>
      <w:jc w:val="center"/>
    </w:pPr>
    <w:rPr>
      <w:i/>
      <w:iCs/>
      <w:color w:val="404040" w:themeColor="text1" w:themeTint="BF"/>
    </w:rPr>
  </w:style>
  <w:style w:type="character" w:customStyle="1" w:styleId="QuoteChar">
    <w:name w:val="Quote Char"/>
    <w:basedOn w:val="DefaultParagraphFont"/>
    <w:link w:val="Quote"/>
    <w:uiPriority w:val="29"/>
    <w:rsid w:val="000C54BB"/>
    <w:rPr>
      <w:i/>
      <w:iCs/>
      <w:color w:val="404040" w:themeColor="text1" w:themeTint="BF"/>
    </w:rPr>
  </w:style>
  <w:style w:type="paragraph" w:styleId="ListParagraph">
    <w:name w:val="List Paragraph"/>
    <w:basedOn w:val="Normal"/>
    <w:uiPriority w:val="34"/>
    <w:qFormat/>
    <w:rsid w:val="000C54BB"/>
    <w:pPr>
      <w:ind w:left="720"/>
      <w:contextualSpacing/>
    </w:pPr>
  </w:style>
  <w:style w:type="character" w:styleId="IntenseEmphasis">
    <w:name w:val="Intense Emphasis"/>
    <w:basedOn w:val="DefaultParagraphFont"/>
    <w:uiPriority w:val="21"/>
    <w:qFormat/>
    <w:rsid w:val="000C54BB"/>
    <w:rPr>
      <w:i/>
      <w:iCs/>
      <w:color w:val="2E74B5" w:themeColor="accent1" w:themeShade="BF"/>
    </w:rPr>
  </w:style>
  <w:style w:type="paragraph" w:styleId="IntenseQuote">
    <w:name w:val="Intense Quote"/>
    <w:basedOn w:val="Normal"/>
    <w:next w:val="Normal"/>
    <w:link w:val="IntenseQuoteChar"/>
    <w:uiPriority w:val="30"/>
    <w:qFormat/>
    <w:rsid w:val="000C54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54BB"/>
    <w:rPr>
      <w:i/>
      <w:iCs/>
      <w:color w:val="2E74B5" w:themeColor="accent1" w:themeShade="BF"/>
    </w:rPr>
  </w:style>
  <w:style w:type="character" w:styleId="IntenseReference">
    <w:name w:val="Intense Reference"/>
    <w:basedOn w:val="DefaultParagraphFont"/>
    <w:uiPriority w:val="32"/>
    <w:qFormat/>
    <w:rsid w:val="000C54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3494</Characters>
  <Application>Microsoft Office Word</Application>
  <DocSecurity>0</DocSecurity>
  <Lines>67</Lines>
  <Paragraphs>36</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