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AEAC" w14:textId="77777777" w:rsidR="0024658B" w:rsidRPr="0024658B" w:rsidRDefault="0024658B">
      <w:pPr>
        <w:rPr>
          <w:b/>
        </w:rPr>
      </w:pPr>
      <w:r w:rsidRPr="0024658B">
        <w:rPr>
          <w:b/>
        </w:rPr>
        <w:t>RULER - ( heghemon , Strong's G2233 )</w:t>
      </w:r>
    </w:p>
    <w:p w14:paraId="20AA72E5" w14:textId="77777777" w:rsidR="0024658B" w:rsidRDefault="0024658B">
      <w:r w:rsidRPr="0024658B">
        <w:rPr>
          <w:b/>
        </w:rPr>
        <w:t>Summary:</w:t>
      </w:r>
    </w:p>
    <w:p w14:paraId="1BDC16E6" w14:textId="77777777" w:rsidR="0024658B" w:rsidRDefault="0024658B">
      <w:r>
        <w:t>The Greek word heghemon carries the fundamental meaning of a leader, governor, or one who holds chief authority. In Matthew 2:6, quoting the ancient prophecy of Micah 5:2, it is applied to the coming Messiah who will shepherd God's people Israel. Rather than pointing merely to a political tyrant or a distant imperial official, the term in this messianic context emphasizes sovereign guidance, royal oversight, and caring leadership—one who both rules and tends the flock.</w:t>
      </w:r>
    </w:p>
    <w:p w14:paraId="42AAAD7C" w14:textId="77777777" w:rsidR="0024658B" w:rsidRDefault="0024658B"/>
    <w:p w14:paraId="0F3523C8" w14:textId="77777777" w:rsidR="0024658B" w:rsidRDefault="0024658B">
      <w:r w:rsidRPr="0024658B">
        <w:rPr>
          <w:b/>
        </w:rPr>
        <w:t>Full Study:</w:t>
      </w:r>
    </w:p>
    <w:p w14:paraId="1B221910" w14:textId="77777777" w:rsidR="0024658B" w:rsidRDefault="0024658B"/>
    <w:p w14:paraId="531689EB" w14:textId="77777777" w:rsidR="0024658B" w:rsidRPr="0024658B" w:rsidRDefault="0024658B">
      <w:pPr>
        <w:rPr>
          <w:b/>
        </w:rPr>
      </w:pPr>
      <w:r w:rsidRPr="0024658B">
        <w:rPr>
          <w:b/>
        </w:rPr>
        <w:t>1. Word Picture / Background</w:t>
      </w:r>
    </w:p>
    <w:p w14:paraId="36717593" w14:textId="77777777" w:rsidR="0024658B" w:rsidRDefault="0024658B">
      <w:r>
        <w:t>- Derived from the verb hegeomai, meaning to lead, to think, or to have rule over, heghemon pictures someone standing at the forefront, guiding the direction of others.</w:t>
      </w:r>
    </w:p>
    <w:p w14:paraId="1DCB2C57" w14:textId="77777777" w:rsidR="0024658B" w:rsidRDefault="0024658B">
      <w:r>
        <w:t xml:space="preserve">- In the Greco-Roman world, the term frequently designated a Roman procurator, governor, or imperial prefect (such as Pontius Pilate in the Gospels). </w:t>
      </w:r>
    </w:p>
    <w:p w14:paraId="3C58F44D" w14:textId="77777777" w:rsidR="0024658B" w:rsidRDefault="0024658B">
      <w:r>
        <w:t>- In Jewish and Old Testament expectations, however, the concept of a ruler was deeply intertwined with the Davidic covenant—a king who would govern with justice, righteousness, and pastoral care.</w:t>
      </w:r>
    </w:p>
    <w:p w14:paraId="2B8D4A0C" w14:textId="77777777" w:rsidR="0024658B" w:rsidRDefault="0024658B"/>
    <w:p w14:paraId="50B07FD3" w14:textId="77777777" w:rsidR="0024658B" w:rsidRPr="0024658B" w:rsidRDefault="0024658B">
      <w:pPr>
        <w:rPr>
          <w:b/>
        </w:rPr>
      </w:pPr>
      <w:r w:rsidRPr="0024658B">
        <w:rPr>
          <w:b/>
        </w:rPr>
        <w:t>2. Meaning / Lexical Definition</w:t>
      </w:r>
    </w:p>
    <w:p w14:paraId="7CF547E0" w14:textId="77777777" w:rsidR="0024658B" w:rsidRDefault="0024658B">
      <w:r>
        <w:t>- Heghemon refers to a leader, ruler, chief, commander, or governor.</w:t>
      </w:r>
    </w:p>
    <w:p w14:paraId="0CB38CA0" w14:textId="77777777" w:rsidR="0024658B" w:rsidRDefault="0024658B">
      <w:r>
        <w:t>- It denotes official authority and the exercise of administrative or regal power.</w:t>
      </w:r>
    </w:p>
    <w:p w14:paraId="5E176144" w14:textId="77777777" w:rsidR="0024658B" w:rsidRDefault="0024658B">
      <w:r>
        <w:t>- While it can describe secular political rulers, in sacred text it highlights the legitimate exercise of authority, direction, and oversight.</w:t>
      </w:r>
    </w:p>
    <w:p w14:paraId="60396E10" w14:textId="77777777" w:rsidR="0024658B" w:rsidRDefault="0024658B"/>
    <w:p w14:paraId="3AB2BE2F" w14:textId="77777777" w:rsidR="0024658B" w:rsidRPr="0024658B" w:rsidRDefault="0024658B">
      <w:pPr>
        <w:rPr>
          <w:b/>
        </w:rPr>
      </w:pPr>
      <w:r w:rsidRPr="0024658B">
        <w:rPr>
          <w:b/>
        </w:rPr>
        <w:t>3. Usage and Word Pictures</w:t>
      </w:r>
    </w:p>
    <w:p w14:paraId="40A6F8AD" w14:textId="77777777" w:rsidR="0024658B" w:rsidRDefault="0024658B">
      <w:r>
        <w:t>- The word evokes the image of a shepherd-king. In the ancient Near East, kings were frequently referred to as shepherds whose duty was to protect, feed, and guide their people.</w:t>
      </w:r>
    </w:p>
    <w:p w14:paraId="4B0569C5" w14:textId="77777777" w:rsidR="0024658B" w:rsidRDefault="0024658B">
      <w:r>
        <w:t>- The use of the word in Matthew 2:6 bridges the gap between humble origins (Bethlehem) and supreme sovereignty (shepherding Israel).</w:t>
      </w:r>
    </w:p>
    <w:p w14:paraId="03369ABD" w14:textId="77777777" w:rsidR="0024658B" w:rsidRDefault="0024658B"/>
    <w:p w14:paraId="4A5754EF" w14:textId="77777777" w:rsidR="0024658B" w:rsidRPr="0024658B" w:rsidRDefault="0024658B">
      <w:pPr>
        <w:rPr>
          <w:b/>
        </w:rPr>
      </w:pPr>
      <w:r w:rsidRPr="0024658B">
        <w:rPr>
          <w:b/>
        </w:rPr>
        <w:t>4. Theological Implications</w:t>
      </w:r>
    </w:p>
    <w:p w14:paraId="664E59E9" w14:textId="77777777" w:rsidR="0024658B" w:rsidRDefault="0024658B">
      <w:r>
        <w:t>- God’s appointed ruler is never detached from His people; true spiritual leadership combines sovereign authority with intimate care.</w:t>
      </w:r>
    </w:p>
    <w:p w14:paraId="6CAB0C03" w14:textId="77777777" w:rsidR="0024658B" w:rsidRDefault="0024658B">
      <w:r>
        <w:t>- The prophecy fulfilled in Christ subverts worldly expectations of power: the ultimate heghemon enters the world in weakness as a child in Bethlehem, yet possesses a royal mandate that transcends human empires.</w:t>
      </w:r>
    </w:p>
    <w:p w14:paraId="78A32B1E" w14:textId="77777777" w:rsidR="0024658B" w:rsidRDefault="0024658B">
      <w:r>
        <w:t>- Jesus Christ fulfills the dual role of sovereign King and compassionate Shepherd.</w:t>
      </w:r>
    </w:p>
    <w:p w14:paraId="494A896C" w14:textId="77777777" w:rsidR="0024658B" w:rsidRDefault="0024658B"/>
    <w:p w14:paraId="0D1566A8" w14:textId="77777777" w:rsidR="0024658B" w:rsidRPr="0024658B" w:rsidRDefault="0024658B">
      <w:pPr>
        <w:rPr>
          <w:b/>
        </w:rPr>
      </w:pPr>
      <w:r w:rsidRPr="0024658B">
        <w:rPr>
          <w:b/>
        </w:rPr>
        <w:t>5. Contextual Nuance in the Passage</w:t>
      </w:r>
    </w:p>
    <w:p w14:paraId="62A4A6DD" w14:textId="77777777" w:rsidR="0024658B" w:rsidRDefault="0024658B">
      <w:r>
        <w:t>- In Matthew 2:6, the chief priests and scribes quote Micah 5:2 to King Herod: "For out of you shall come a Ruler who will shepherd My people Israel."</w:t>
      </w:r>
    </w:p>
    <w:p w14:paraId="72363293" w14:textId="77777777" w:rsidR="0024658B" w:rsidRDefault="0024658B">
      <w:r>
        <w:t>- Here, heghemon corrects and reframes Herod's paranoid earthly tyranny. The true Ruler is divine in origin, humble in manifestation, and pastoral in function.</w:t>
      </w:r>
    </w:p>
    <w:p w14:paraId="2802B19C" w14:textId="77777777" w:rsidR="0024658B" w:rsidRDefault="0024658B">
      <w:r>
        <w:t>- The verse contrasts a threatened, illegitimate earthly ruler (Herod) with the legitimate, prophesied heavenly King (Jesus).</w:t>
      </w:r>
    </w:p>
    <w:p w14:paraId="4CE9272F" w14:textId="77777777" w:rsidR="0024658B" w:rsidRDefault="0024658B"/>
    <w:p w14:paraId="05699B2C" w14:textId="77777777" w:rsidR="0024658B" w:rsidRPr="0024658B" w:rsidRDefault="0024658B">
      <w:pPr>
        <w:rPr>
          <w:b/>
        </w:rPr>
      </w:pPr>
      <w:r w:rsidRPr="0024658B">
        <w:rPr>
          <w:b/>
        </w:rPr>
        <w:t>6. Key Uses in Other Verses (NKJV)</w:t>
      </w:r>
    </w:p>
    <w:p w14:paraId="7C35E961" w14:textId="77777777" w:rsidR="0024658B" w:rsidRDefault="0024658B">
      <w:r>
        <w:t>- Matthew 10:18 - "You will be brought before governors [heghemon] and kings for My sake, as a testimony to them and to the Gentiles."</w:t>
      </w:r>
    </w:p>
    <w:p w14:paraId="67500AB5" w14:textId="77777777" w:rsidR="0024658B" w:rsidRDefault="0024658B">
      <w:r>
        <w:t>- Luke 2:1 - "And it came to pass in those days that a decree went out from Caesar Augustus that all the world should be registered." (Note: The related noun hegemonia is used in Luke 3:1 for the "reign" of Tiberius Caesar).</w:t>
      </w:r>
    </w:p>
    <w:p w14:paraId="14431799" w14:textId="77777777" w:rsidR="0024658B" w:rsidRDefault="0024658B">
      <w:r>
        <w:t>- Acts 23:24 - "And provide mounts to set Paul on, and bring him safely to Felix the governor [heghemon]."</w:t>
      </w:r>
    </w:p>
    <w:p w14:paraId="1BFE7E70" w14:textId="77777777" w:rsidR="0024658B" w:rsidRDefault="0024658B">
      <w:r>
        <w:t>- 1 Peter 2:14 - "or to governors [heghemon], as to those who are sent by him for the punishment of evildoers and for the praise of those who do good."</w:t>
      </w:r>
    </w:p>
    <w:p w14:paraId="36E82155" w14:textId="77777777" w:rsidR="0024658B" w:rsidRDefault="0024658B"/>
    <w:p w14:paraId="5B9EA848" w14:textId="77777777" w:rsidR="0024658B" w:rsidRPr="0024658B" w:rsidRDefault="0024658B">
      <w:pPr>
        <w:rPr>
          <w:b/>
        </w:rPr>
      </w:pPr>
      <w:r w:rsidRPr="0024658B">
        <w:rPr>
          <w:b/>
        </w:rPr>
        <w:t>7. Other Relevant Insights</w:t>
      </w:r>
    </w:p>
    <w:p w14:paraId="6052CA44" w14:textId="77777777" w:rsidR="0024658B" w:rsidRDefault="0024658B">
      <w:r>
        <w:t>- The pairing of heghemon ("ruler") with the concept of shepherding in Matthew 2:6 (drawing from Micah 5:2) is unique. It binds together absolute authority and tender, sacrificial care.</w:t>
      </w:r>
    </w:p>
    <w:p w14:paraId="2624E754" w14:textId="77777777" w:rsidR="0024658B" w:rsidRDefault="0024658B">
      <w:r>
        <w:t>- Matthew's Gospel consistently portrays Jesus as the rightful King of the Jews, beginning with His royal birth and concluding with His declaration that all authority (rooted in the same semantic family) has been given to Him in heaven and on earth (Matthew 28:18).</w:t>
      </w:r>
    </w:p>
    <w:p w14:paraId="3FEA985E" w14:textId="77777777" w:rsidR="0024658B" w:rsidRDefault="0024658B"/>
    <w:p w14:paraId="0D8B83B4" w14:textId="77777777" w:rsidR="0024658B" w:rsidRPr="0024658B" w:rsidRDefault="0024658B">
      <w:pPr>
        <w:rPr>
          <w:b/>
        </w:rPr>
      </w:pPr>
      <w:r w:rsidRPr="0024658B">
        <w:rPr>
          <w:b/>
        </w:rPr>
        <w:t>8. References</w:t>
      </w:r>
    </w:p>
    <w:p w14:paraId="3CD33CA3" w14:textId="77777777" w:rsidR="0024658B" w:rsidRDefault="0024658B">
      <w:r>
        <w:t>BDAG (A Greek-English Lexicon of the New Testament and Other Early Christian Literature)</w:t>
      </w:r>
    </w:p>
    <w:p w14:paraId="7A0A6917" w14:textId="77777777" w:rsidR="0024658B" w:rsidRDefault="0024658B">
      <w:r>
        <w:t>TDNT (Theological Dictionary of the New Testament)</w:t>
      </w:r>
    </w:p>
    <w:p w14:paraId="38858876" w14:textId="77777777" w:rsidR="0024658B" w:rsidRDefault="0024658B">
      <w:r>
        <w:t>Vine's Expository Dictionary of New Testament Words</w:t>
      </w:r>
    </w:p>
    <w:p w14:paraId="0004F902" w14:textId="77777777" w:rsidR="0024658B" w:rsidRDefault="0024658B">
      <w:r>
        <w:t>Zodhiates' Complete Word Study Dictionary: New Testament</w:t>
      </w:r>
    </w:p>
    <w:p w14:paraId="50B14C4F" w14:textId="59D16158" w:rsidR="004C5552" w:rsidRDefault="0024658B">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58B"/>
    <w:rsid w:val="00017747"/>
    <w:rsid w:val="00023A4A"/>
    <w:rsid w:val="0006763F"/>
    <w:rsid w:val="000C53AC"/>
    <w:rsid w:val="00146083"/>
    <w:rsid w:val="001B2D17"/>
    <w:rsid w:val="002058F7"/>
    <w:rsid w:val="00224809"/>
    <w:rsid w:val="002357B1"/>
    <w:rsid w:val="002464EB"/>
    <w:rsid w:val="0024658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009A"/>
  <w15:chartTrackingRefBased/>
  <w15:docId w15:val="{87FED622-A27D-4409-B635-302A1E62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6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6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58B"/>
    <w:rPr>
      <w:rFonts w:eastAsiaTheme="majorEastAsia" w:cstheme="majorBidi"/>
      <w:color w:val="272727" w:themeColor="text1" w:themeTint="D8"/>
    </w:rPr>
  </w:style>
  <w:style w:type="paragraph" w:styleId="Title">
    <w:name w:val="Title"/>
    <w:basedOn w:val="Normal"/>
    <w:next w:val="Normal"/>
    <w:link w:val="TitleChar"/>
    <w:uiPriority w:val="10"/>
    <w:qFormat/>
    <w:rsid w:val="00246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58B"/>
    <w:pPr>
      <w:spacing w:before="160"/>
      <w:jc w:val="center"/>
    </w:pPr>
    <w:rPr>
      <w:i/>
      <w:iCs/>
      <w:color w:val="404040" w:themeColor="text1" w:themeTint="BF"/>
    </w:rPr>
  </w:style>
  <w:style w:type="character" w:customStyle="1" w:styleId="QuoteChar">
    <w:name w:val="Quote Char"/>
    <w:basedOn w:val="DefaultParagraphFont"/>
    <w:link w:val="Quote"/>
    <w:uiPriority w:val="29"/>
    <w:rsid w:val="0024658B"/>
    <w:rPr>
      <w:i/>
      <w:iCs/>
      <w:color w:val="404040" w:themeColor="text1" w:themeTint="BF"/>
    </w:rPr>
  </w:style>
  <w:style w:type="paragraph" w:styleId="ListParagraph">
    <w:name w:val="List Paragraph"/>
    <w:basedOn w:val="Normal"/>
    <w:uiPriority w:val="34"/>
    <w:qFormat/>
    <w:rsid w:val="0024658B"/>
    <w:pPr>
      <w:ind w:left="720"/>
      <w:contextualSpacing/>
    </w:pPr>
  </w:style>
  <w:style w:type="character" w:styleId="IntenseEmphasis">
    <w:name w:val="Intense Emphasis"/>
    <w:basedOn w:val="DefaultParagraphFont"/>
    <w:uiPriority w:val="21"/>
    <w:qFormat/>
    <w:rsid w:val="0024658B"/>
    <w:rPr>
      <w:i/>
      <w:iCs/>
      <w:color w:val="2E74B5" w:themeColor="accent1" w:themeShade="BF"/>
    </w:rPr>
  </w:style>
  <w:style w:type="paragraph" w:styleId="IntenseQuote">
    <w:name w:val="Intense Quote"/>
    <w:basedOn w:val="Normal"/>
    <w:next w:val="Normal"/>
    <w:link w:val="IntenseQuoteChar"/>
    <w:uiPriority w:val="30"/>
    <w:qFormat/>
    <w:rsid w:val="002465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658B"/>
    <w:rPr>
      <w:i/>
      <w:iCs/>
      <w:color w:val="2E74B5" w:themeColor="accent1" w:themeShade="BF"/>
    </w:rPr>
  </w:style>
  <w:style w:type="character" w:styleId="IntenseReference">
    <w:name w:val="Intense Reference"/>
    <w:basedOn w:val="DefaultParagraphFont"/>
    <w:uiPriority w:val="32"/>
    <w:qFormat/>
    <w:rsid w:val="002465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665</Words>
  <Characters>3462</Characters>
  <Application>Microsoft Office Word</Application>
  <DocSecurity>0</DocSecurity>
  <Lines>66</Lines>
  <Paragraphs>36</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