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B7783" w14:textId="77777777" w:rsidR="00050E7F" w:rsidRPr="00050E7F" w:rsidRDefault="00050E7F">
      <w:pPr>
        <w:rPr>
          <w:b/>
        </w:rPr>
      </w:pPr>
      <w:r w:rsidRPr="00050E7F">
        <w:rPr>
          <w:b/>
        </w:rPr>
        <w:t>LIGHT - ( phōs, Strong's G5457 )</w:t>
      </w:r>
    </w:p>
    <w:p w14:paraId="10A1A7A5" w14:textId="77777777" w:rsidR="00050E7F" w:rsidRDefault="00050E7F">
      <w:r w:rsidRPr="00050E7F">
        <w:rPr>
          <w:b/>
        </w:rPr>
        <w:t>Summary:</w:t>
      </w:r>
    </w:p>
    <w:p w14:paraId="1559F913" w14:textId="77777777" w:rsidR="00050E7F" w:rsidRDefault="00050E7F">
      <w:r>
        <w:t>The Greek word phōs refers to literal light, but in Matthew 4:16, it is used metaphorically to describe the life-giving, truth-revealing presence of Jesus Christ. Entering a region spiritually blinded and paralyzed by the shadow of death, Jesus dawns as the "great light" of salvation. He brings hope, divine revelation, and deliverance to those living in spiritual exile, signaling the arrival of the Kingdom of God.</w:t>
      </w:r>
    </w:p>
    <w:p w14:paraId="354DA00F" w14:textId="77777777" w:rsidR="00050E7F" w:rsidRDefault="00050E7F"/>
    <w:p w14:paraId="34F54DB9" w14:textId="77777777" w:rsidR="00050E7F" w:rsidRDefault="00050E7F">
      <w:r w:rsidRPr="00050E7F">
        <w:rPr>
          <w:b/>
        </w:rPr>
        <w:t>Full Study:</w:t>
      </w:r>
    </w:p>
    <w:p w14:paraId="1CB7E093" w14:textId="77777777" w:rsidR="00050E7F" w:rsidRDefault="00050E7F"/>
    <w:p w14:paraId="0B26FB6A" w14:textId="77777777" w:rsidR="00050E7F" w:rsidRPr="00050E7F" w:rsidRDefault="00050E7F">
      <w:pPr>
        <w:rPr>
          <w:b/>
        </w:rPr>
      </w:pPr>
      <w:r w:rsidRPr="00050E7F">
        <w:rPr>
          <w:b/>
        </w:rPr>
        <w:t xml:space="preserve"> 1. Word Picture / Background</w:t>
      </w:r>
    </w:p>
    <w:p w14:paraId="37A3134F" w14:textId="77777777" w:rsidR="00050E7F" w:rsidRDefault="00050E7F">
      <w:r>
        <w:t xml:space="preserve">In the ancient world, darkness was not merely an inconvenience; it was a symbol of danger, chaos, ignorance, and death. Without artificial illumination, the night brought all activity to a halt and left people vulnerable to predators and enemies. Light (phōs) was essential for direction, safety, and life itself. </w:t>
      </w:r>
    </w:p>
    <w:p w14:paraId="5B51DF0B" w14:textId="77777777" w:rsidR="00050E7F" w:rsidRDefault="00050E7F"/>
    <w:p w14:paraId="39E95621" w14:textId="77777777" w:rsidR="00050E7F" w:rsidRDefault="00050E7F">
      <w:r>
        <w:t>The word phōs shares an etymological root with words related to shining, appearing, or making manifest. It represents that which exposes reality, drives away concealment, and enables clear sight. In the Greek translation of the Old Testament (the Septuagint), phōs translates the Hebrew word ’or, which is intimately connected to God’s first creative act in Genesis ("Let there be light") and His personal self-revelation. By using this term, the Gospel of Matthew links the arrival of Jesus with a new creation event, where God speaks light into spiritual chaos.</w:t>
      </w:r>
    </w:p>
    <w:p w14:paraId="7D1B88CD" w14:textId="77777777" w:rsidR="00050E7F" w:rsidRDefault="00050E7F"/>
    <w:p w14:paraId="7F1ECA6B" w14:textId="77777777" w:rsidR="00050E7F" w:rsidRPr="00050E7F" w:rsidRDefault="00050E7F">
      <w:pPr>
        <w:rPr>
          <w:b/>
        </w:rPr>
      </w:pPr>
      <w:r w:rsidRPr="00050E7F">
        <w:rPr>
          <w:b/>
        </w:rPr>
        <w:t xml:space="preserve"> 2. Meaning / Lexical Definition</w:t>
      </w:r>
    </w:p>
    <w:p w14:paraId="1225E472" w14:textId="77777777" w:rsidR="00050E7F" w:rsidRDefault="00050E7F">
      <w:r>
        <w:t>The term phōs primarily denotes the source of illumination, that which makes things visible, or the light itself. It is defined across its biblical usage in two primary senses:</w:t>
      </w:r>
    </w:p>
    <w:p w14:paraId="38E3D00D" w14:textId="77777777" w:rsidR="00050E7F" w:rsidRDefault="00050E7F">
      <w:r>
        <w:t>• Physical illumination: The light emitted by the sun, moon, stars, a lamp, or a fire.</w:t>
      </w:r>
    </w:p>
    <w:p w14:paraId="7C45E398" w14:textId="77777777" w:rsidR="00050E7F" w:rsidRDefault="00050E7F">
      <w:r>
        <w:t>• Spiritual and moral illumination: The truth of God, holiness, divine purity, and the saving knowledge of salvation. It stands in direct contrast to darkness (skotos), which represents sin, ignorance, demonic deception, and spiritual death.</w:t>
      </w:r>
    </w:p>
    <w:p w14:paraId="5069F7FB" w14:textId="77777777" w:rsidR="00050E7F" w:rsidRDefault="00050E7F"/>
    <w:p w14:paraId="1EDB9FE1" w14:textId="77777777" w:rsidR="00050E7F" w:rsidRDefault="00050E7F">
      <w:r>
        <w:t>In Matthew 4:16, phōs functions as a messianic description. It refers to the saving truth, life, and presence of God incarnate in Jesus Christ, who breaks into the darkness of human hopelessness.</w:t>
      </w:r>
    </w:p>
    <w:p w14:paraId="600B359D" w14:textId="77777777" w:rsidR="00050E7F" w:rsidRDefault="00050E7F"/>
    <w:p w14:paraId="1B69F3D2" w14:textId="77777777" w:rsidR="00050E7F" w:rsidRPr="00050E7F" w:rsidRDefault="00050E7F">
      <w:pPr>
        <w:rPr>
          <w:b/>
        </w:rPr>
      </w:pPr>
      <w:r w:rsidRPr="00050E7F">
        <w:rPr>
          <w:b/>
        </w:rPr>
        <w:t xml:space="preserve"> 3. Usage and Word Pictures</w:t>
      </w:r>
    </w:p>
    <w:p w14:paraId="159E8A53" w14:textId="77777777" w:rsidR="00050E7F" w:rsidRDefault="00050E7F">
      <w:r>
        <w:t>Scripture employs phōs in several vivid word pictures:</w:t>
      </w:r>
    </w:p>
    <w:p w14:paraId="79758BF1" w14:textId="77777777" w:rsidR="00050E7F" w:rsidRDefault="00050E7F">
      <w:r>
        <w:t>• The Guide for the Lost: In a world without roads or navigation tools, a traveler in the dark was entirely lost. Phōs represents the guide that secures one’s steps, revealing the safe path to walk.</w:t>
      </w:r>
    </w:p>
    <w:p w14:paraId="21974962" w14:textId="77777777" w:rsidR="00050E7F" w:rsidRDefault="00050E7F">
      <w:r>
        <w:t>• The Source of Life: Just as physical creation requires light to grow and flourish, the human soul requires spiritual phōs to live. Apart from this light, humanity exists in a state of living death.</w:t>
      </w:r>
    </w:p>
    <w:p w14:paraId="11B49BA4" w14:textId="77777777" w:rsidR="00050E7F" w:rsidRDefault="00050E7F">
      <w:r>
        <w:t>• The Great Exposure: Light naturally exposes what is hidden. The light of Christ exposes the reality of human sin, but it also reveals the depth of God’s grace and the way of redemption.</w:t>
      </w:r>
    </w:p>
    <w:p w14:paraId="62C7E41A" w14:textId="77777777" w:rsidR="00050E7F" w:rsidRDefault="00050E7F"/>
    <w:p w14:paraId="50BFBB69" w14:textId="77777777" w:rsidR="00050E7F" w:rsidRPr="00050E7F" w:rsidRDefault="00050E7F">
      <w:pPr>
        <w:rPr>
          <w:b/>
        </w:rPr>
      </w:pPr>
      <w:r w:rsidRPr="00050E7F">
        <w:rPr>
          <w:b/>
        </w:rPr>
        <w:t xml:space="preserve"> 4. Theological Implications</w:t>
      </w:r>
    </w:p>
    <w:p w14:paraId="2D09152D" w14:textId="77777777" w:rsidR="00050E7F" w:rsidRDefault="00050E7F">
      <w:r>
        <w:t>The theological weight of phōs in the New Testament is immense:</w:t>
      </w:r>
    </w:p>
    <w:p w14:paraId="119643F4" w14:textId="77777777" w:rsidR="00050E7F" w:rsidRDefault="00050E7F">
      <w:r>
        <w:t>• Christological: Jesus does not merely bring light; He is the Light. His very presence dispels the darkness of Satan's dominion.</w:t>
      </w:r>
    </w:p>
    <w:p w14:paraId="17661CCC" w14:textId="77777777" w:rsidR="00050E7F" w:rsidRDefault="00050E7F">
      <w:r>
        <w:t>• Soteriological: Salvation is described as a transition from darkness to light. This transition is not achieved by human effort but is a sovereign, invading act of God. The people did not seek the light; the light dawned upon them.</w:t>
      </w:r>
    </w:p>
    <w:p w14:paraId="4A2EB169" w14:textId="77777777" w:rsidR="00050E7F" w:rsidRDefault="00050E7F">
      <w:r>
        <w:t>• Eschatological: The dawning of this light marks the breaking in of the Messianic age. The long night of spiritual exile and waiting is over; the Kingdom of Heaven has arrived.</w:t>
      </w:r>
    </w:p>
    <w:p w14:paraId="7AB4FBF2" w14:textId="77777777" w:rsidR="00050E7F" w:rsidRDefault="00050E7F"/>
    <w:p w14:paraId="066018AF" w14:textId="77777777" w:rsidR="00050E7F" w:rsidRPr="00050E7F" w:rsidRDefault="00050E7F">
      <w:pPr>
        <w:rPr>
          <w:b/>
        </w:rPr>
      </w:pPr>
      <w:r w:rsidRPr="00050E7F">
        <w:rPr>
          <w:b/>
        </w:rPr>
        <w:t xml:space="preserve"> 5. Contextual Nuance in the Passage</w:t>
      </w:r>
    </w:p>
    <w:p w14:paraId="72DAF170" w14:textId="77777777" w:rsidR="00050E7F" w:rsidRDefault="00050E7F">
      <w:r>
        <w:t xml:space="preserve">In Matthew 4:16, the writer quotes Isaiah 9:1-2 to explain why Jesus relocated His ministry to Capernaum, in the regions of Zebulun and Naphtali ("Galilee of the Gentiles"). </w:t>
      </w:r>
    </w:p>
    <w:p w14:paraId="009EE7ED" w14:textId="77777777" w:rsidR="00050E7F" w:rsidRDefault="00050E7F"/>
    <w:p w14:paraId="0AAF3824" w14:textId="77777777" w:rsidR="00050E7F" w:rsidRDefault="00050E7F">
      <w:r>
        <w:t xml:space="preserve">Historically, this northern region was the first to fall to pagan Assyrian invaders centuries earlier, plunging the land into physical and spiritual captivity. In Jesus’ day, it was despised by Judean elites as a compromise-ridden backwater. </w:t>
      </w:r>
    </w:p>
    <w:p w14:paraId="2649FF1E" w14:textId="77777777" w:rsidR="00050E7F" w:rsidRDefault="00050E7F"/>
    <w:p w14:paraId="70F74BF9" w14:textId="77777777" w:rsidR="00050E7F" w:rsidRDefault="00050E7F">
      <w:r>
        <w:t>Matthew uses the word phōs to highlight a profound spiritual reality:</w:t>
      </w:r>
    </w:p>
    <w:p w14:paraId="26E94340" w14:textId="77777777" w:rsidR="00050E7F" w:rsidRDefault="00050E7F">
      <w:r>
        <w:t>• The people are described as "sitting" in darkness and the shadow of death. This indicates a state of permanent, helpless resignation. They were not merely passing through darkness; they had settled into it, unable to rescue themselves.</w:t>
      </w:r>
    </w:p>
    <w:p w14:paraId="54BF21F5" w14:textId="77777777" w:rsidR="00050E7F" w:rsidRDefault="00050E7F">
      <w:r>
        <w:t>• The light "dawned" (aneteilen) upon them. This verb is used of a sunrise. The light of Christ did not slowly develop from within the culture; it broke upon them from above like a sudden, glorious sunrise, offering unexpected mercy to the most spiritually marginalized.</w:t>
      </w:r>
    </w:p>
    <w:p w14:paraId="1F915FE3" w14:textId="77777777" w:rsidR="00050E7F" w:rsidRDefault="00050E7F"/>
    <w:p w14:paraId="6BBEB180" w14:textId="77777777" w:rsidR="00050E7F" w:rsidRPr="00050E7F" w:rsidRDefault="00050E7F">
      <w:pPr>
        <w:rPr>
          <w:b/>
        </w:rPr>
      </w:pPr>
      <w:r w:rsidRPr="00050E7F">
        <w:rPr>
          <w:b/>
        </w:rPr>
        <w:t xml:space="preserve"> 6. Key Uses in Other Verses (NKJV)</w:t>
      </w:r>
    </w:p>
    <w:p w14:paraId="474F935A" w14:textId="77777777" w:rsidR="00050E7F" w:rsidRDefault="00050E7F">
      <w:r>
        <w:t>• Matthew 5:14 - "You are the light of the world. A city that is set on a hill cannot be hidden."</w:t>
      </w:r>
    </w:p>
    <w:p w14:paraId="47CB332E" w14:textId="77777777" w:rsidR="00050E7F" w:rsidRDefault="00050E7F">
      <w:r>
        <w:t>• John 1:4 - "In Him was life, and the life was the light of men."</w:t>
      </w:r>
    </w:p>
    <w:p w14:paraId="517FEF34" w14:textId="77777777" w:rsidR="00050E7F" w:rsidRDefault="00050E7F">
      <w:r>
        <w:t>• John 8:12 - "Then Jesus spoke to them again, saying, 'I am the light of the world. He who follows Me shall not walk in darkness, but have the light of life.'"</w:t>
      </w:r>
    </w:p>
    <w:p w14:paraId="7C566CD9" w14:textId="77777777" w:rsidR="00050E7F" w:rsidRDefault="00050E7F">
      <w:r>
        <w:t>• Acts 26:18 - "to open their eyes, in order to turn them from darkness to light, and from the power of Satan to God, that they may receive forgiveness of sins and an inheritance among those who are sanctified by faith in Me."</w:t>
      </w:r>
    </w:p>
    <w:p w14:paraId="44813869" w14:textId="77777777" w:rsidR="00050E7F" w:rsidRDefault="00050E7F">
      <w:r>
        <w:t>• 1 John 1:5 - "This is the message which we have heard from Him and declare to you, that God is light and in Him is no darkness at all."</w:t>
      </w:r>
    </w:p>
    <w:p w14:paraId="2A6E6EFF" w14:textId="77777777" w:rsidR="00050E7F" w:rsidRDefault="00050E7F"/>
    <w:p w14:paraId="78D9E04D" w14:textId="77777777" w:rsidR="00050E7F" w:rsidRPr="00050E7F" w:rsidRDefault="00050E7F">
      <w:pPr>
        <w:rPr>
          <w:b/>
        </w:rPr>
      </w:pPr>
      <w:r w:rsidRPr="00050E7F">
        <w:rPr>
          <w:b/>
        </w:rPr>
        <w:t xml:space="preserve"> 7. Other Relevant Insights</w:t>
      </w:r>
    </w:p>
    <w:p w14:paraId="7FFDD36D" w14:textId="77777777" w:rsidR="00050E7F" w:rsidRDefault="00050E7F">
      <w:r>
        <w:t>The contrast between Galilee and Jerusalem in Matthew's Gospel is striking. Jerusalem, the center of religious life, possessed the temple, the priesthood, and the scriptures (the nominal light), yet they ultimately rejected Jesus. In contrast, "Galilee of the Gentiles," steeped in darkness and pagan influence, received the "great light." This geographic reality foreshadows the global expansion of the gospel, showing that God's light is destined to shine beyond ethnic Israel to the ends of the earth.</w:t>
      </w:r>
    </w:p>
    <w:p w14:paraId="1F973564" w14:textId="77777777" w:rsidR="00050E7F" w:rsidRDefault="00050E7F"/>
    <w:p w14:paraId="0E8058CF" w14:textId="77777777" w:rsidR="00050E7F" w:rsidRPr="00050E7F" w:rsidRDefault="00050E7F">
      <w:pPr>
        <w:rPr>
          <w:b/>
        </w:rPr>
      </w:pPr>
      <w:r w:rsidRPr="00050E7F">
        <w:rPr>
          <w:b/>
        </w:rPr>
        <w:t xml:space="preserve"> 8. References</w:t>
      </w:r>
    </w:p>
    <w:p w14:paraId="43240DDF" w14:textId="77777777" w:rsidR="00050E7F" w:rsidRDefault="00050E7F">
      <w:r>
        <w:t>• Analytical Lexicon of the Greek New Testament (Friberg)</w:t>
      </w:r>
    </w:p>
    <w:p w14:paraId="174FC5AD" w14:textId="77777777" w:rsidR="00050E7F" w:rsidRDefault="00050E7F">
      <w:r>
        <w:t>• Greek-English Lexicon of the New Testament and Other Early Christian Literature (BDAG)</w:t>
      </w:r>
    </w:p>
    <w:p w14:paraId="60BD7148" w14:textId="77777777" w:rsidR="00050E7F" w:rsidRDefault="00050E7F">
      <w:r>
        <w:t>• Theological Dictionary of the New Testament (Little Kittel)</w:t>
      </w:r>
    </w:p>
    <w:p w14:paraId="1551165F" w14:textId="77777777" w:rsidR="00050E7F" w:rsidRDefault="00050E7F">
      <w:r>
        <w:t>• Vine's Expository Dictionary of New Testament Words</w:t>
      </w:r>
    </w:p>
    <w:p w14:paraId="43427C3B" w14:textId="62D3FC72" w:rsidR="004C5552" w:rsidRDefault="00050E7F">
      <w:r>
        <w:t>• Blue Letter Bible &amp; Precept Austin Online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E7F"/>
    <w:rsid w:val="00017747"/>
    <w:rsid w:val="00023A4A"/>
    <w:rsid w:val="00050E7F"/>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DDD31"/>
  <w15:chartTrackingRefBased/>
  <w15:docId w15:val="{D6911997-8455-4F58-9198-F0F382AE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0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0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E7F"/>
    <w:rPr>
      <w:rFonts w:eastAsiaTheme="majorEastAsia" w:cstheme="majorBidi"/>
      <w:color w:val="272727" w:themeColor="text1" w:themeTint="D8"/>
    </w:rPr>
  </w:style>
  <w:style w:type="paragraph" w:styleId="Title">
    <w:name w:val="Title"/>
    <w:basedOn w:val="Normal"/>
    <w:next w:val="Normal"/>
    <w:link w:val="TitleChar"/>
    <w:uiPriority w:val="10"/>
    <w:qFormat/>
    <w:rsid w:val="00050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E7F"/>
    <w:pPr>
      <w:spacing w:before="160"/>
      <w:jc w:val="center"/>
    </w:pPr>
    <w:rPr>
      <w:i/>
      <w:iCs/>
      <w:color w:val="404040" w:themeColor="text1" w:themeTint="BF"/>
    </w:rPr>
  </w:style>
  <w:style w:type="character" w:customStyle="1" w:styleId="QuoteChar">
    <w:name w:val="Quote Char"/>
    <w:basedOn w:val="DefaultParagraphFont"/>
    <w:link w:val="Quote"/>
    <w:uiPriority w:val="29"/>
    <w:rsid w:val="00050E7F"/>
    <w:rPr>
      <w:i/>
      <w:iCs/>
      <w:color w:val="404040" w:themeColor="text1" w:themeTint="BF"/>
    </w:rPr>
  </w:style>
  <w:style w:type="paragraph" w:styleId="ListParagraph">
    <w:name w:val="List Paragraph"/>
    <w:basedOn w:val="Normal"/>
    <w:uiPriority w:val="34"/>
    <w:qFormat/>
    <w:rsid w:val="00050E7F"/>
    <w:pPr>
      <w:ind w:left="720"/>
      <w:contextualSpacing/>
    </w:pPr>
  </w:style>
  <w:style w:type="character" w:styleId="IntenseEmphasis">
    <w:name w:val="Intense Emphasis"/>
    <w:basedOn w:val="DefaultParagraphFont"/>
    <w:uiPriority w:val="21"/>
    <w:qFormat/>
    <w:rsid w:val="00050E7F"/>
    <w:rPr>
      <w:i/>
      <w:iCs/>
      <w:color w:val="2E74B5" w:themeColor="accent1" w:themeShade="BF"/>
    </w:rPr>
  </w:style>
  <w:style w:type="paragraph" w:styleId="IntenseQuote">
    <w:name w:val="Intense Quote"/>
    <w:basedOn w:val="Normal"/>
    <w:next w:val="Normal"/>
    <w:link w:val="IntenseQuoteChar"/>
    <w:uiPriority w:val="30"/>
    <w:qFormat/>
    <w:rsid w:val="00050E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0E7F"/>
    <w:rPr>
      <w:i/>
      <w:iCs/>
      <w:color w:val="2E74B5" w:themeColor="accent1" w:themeShade="BF"/>
    </w:rPr>
  </w:style>
  <w:style w:type="character" w:styleId="IntenseReference">
    <w:name w:val="Intense Reference"/>
    <w:basedOn w:val="DefaultParagraphFont"/>
    <w:uiPriority w:val="32"/>
    <w:qFormat/>
    <w:rsid w:val="00050E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5084</Characters>
  <Application>Microsoft Office Word</Application>
  <DocSecurity>0</DocSecurity>
  <Lines>97</Lines>
  <Paragraphs>53</Paragraphs>
  <ScaleCrop>false</ScaleCrop>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