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42610" w14:textId="77777777" w:rsidR="00F4363F" w:rsidRPr="00F4363F" w:rsidRDefault="00F4363F">
      <w:pPr>
        <w:rPr>
          <w:b/>
        </w:rPr>
      </w:pPr>
      <w:r w:rsidRPr="00F4363F">
        <w:rPr>
          <w:b/>
        </w:rPr>
        <w:t>TEACHING - ( didasko , Strong's G1321 )</w:t>
      </w:r>
    </w:p>
    <w:p w14:paraId="55E85844" w14:textId="77777777" w:rsidR="00F4363F" w:rsidRDefault="00F4363F">
      <w:r w:rsidRPr="00F4363F">
        <w:rPr>
          <w:b/>
        </w:rPr>
        <w:t>Summary:</w:t>
      </w:r>
    </w:p>
    <w:p w14:paraId="00156AF9" w14:textId="77777777" w:rsidR="00F4363F" w:rsidRDefault="00F4363F">
      <w:r>
        <w:t>The Greek term didasko refers to the act of holding discourse, instructing, imparting instruction, or instilling doctrine. In the New Testament, particularly in Matthew 4:23, it describes the authoritative transmission of divine truth that not only informs the intellect but fundamentally shapes belief and behavior, pointing humanity toward the reality of the kingdom of God.</w:t>
      </w:r>
    </w:p>
    <w:p w14:paraId="60A61F10" w14:textId="77777777" w:rsidR="00F4363F" w:rsidRDefault="00F4363F"/>
    <w:p w14:paraId="5D7D39C4" w14:textId="77777777" w:rsidR="00F4363F" w:rsidRDefault="00F4363F">
      <w:r w:rsidRPr="00F4363F">
        <w:rPr>
          <w:b/>
        </w:rPr>
        <w:t>Full Study:</w:t>
      </w:r>
    </w:p>
    <w:p w14:paraId="2294C764" w14:textId="77777777" w:rsidR="00F4363F" w:rsidRDefault="00F4363F"/>
    <w:p w14:paraId="080935D6" w14:textId="77777777" w:rsidR="00F4363F" w:rsidRPr="00F4363F" w:rsidRDefault="00F4363F">
      <w:pPr>
        <w:rPr>
          <w:b/>
        </w:rPr>
      </w:pPr>
      <w:r w:rsidRPr="00F4363F">
        <w:rPr>
          <w:b/>
        </w:rPr>
        <w:t>1. Word Picture / Background</w:t>
      </w:r>
    </w:p>
    <w:p w14:paraId="27DD650A" w14:textId="77777777" w:rsidR="00F4363F" w:rsidRDefault="00F4363F">
      <w:r>
        <w:t>- The root idea of didasko involves casting direction, shaping a pupil's understanding, and guiding their actions through systematic instruction.</w:t>
      </w:r>
    </w:p>
    <w:p w14:paraId="35EF84D8" w14:textId="77777777" w:rsidR="00F4363F" w:rsidRDefault="00F4363F">
      <w:r>
        <w:t>- In the Jewish context of the first century, teaching was not merely academic lecturing; it was a relational and life-shaping endeavor where a rabbi passed on authoritative tradition, interpretation of the Scriptures, and practical ways to walk before God.</w:t>
      </w:r>
    </w:p>
    <w:p w14:paraId="07F91623" w14:textId="77777777" w:rsidR="00F4363F" w:rsidRDefault="00F4363F">
      <w:r>
        <w:t>- When applied to Jesus, His teaching carried a weight and authority that astonished His listeners, as He spoke not as the scribes who merely quoted others, but as the very source of truth.</w:t>
      </w:r>
    </w:p>
    <w:p w14:paraId="2D24502A" w14:textId="77777777" w:rsidR="00F4363F" w:rsidRDefault="00F4363F"/>
    <w:p w14:paraId="34D182E6" w14:textId="77777777" w:rsidR="00F4363F" w:rsidRPr="00F4363F" w:rsidRDefault="00F4363F">
      <w:pPr>
        <w:rPr>
          <w:b/>
        </w:rPr>
      </w:pPr>
      <w:r w:rsidRPr="00F4363F">
        <w:rPr>
          <w:b/>
        </w:rPr>
        <w:t>2. Meaning / Lexical Definition</w:t>
      </w:r>
    </w:p>
    <w:p w14:paraId="23B1C00A" w14:textId="77777777" w:rsidR="00F4363F" w:rsidRDefault="00F4363F">
      <w:r>
        <w:t>- Didasko (verb) means to teach, direct, admonish, or explain.</w:t>
      </w:r>
    </w:p>
    <w:p w14:paraId="0F1228B4" w14:textId="77777777" w:rsidR="00F4363F" w:rsidRDefault="00F4363F">
      <w:r>
        <w:t>- It denotes causing someone to know something, providing instruction in a structured and purposeful manner.</w:t>
      </w:r>
    </w:p>
    <w:p w14:paraId="45F5F9C1" w14:textId="77777777" w:rsidR="00F4363F" w:rsidRDefault="00F4363F">
      <w:r>
        <w:t>- It involves both the content of what is taught (doctrine) and the process of imparting that content to shape the learner's life.</w:t>
      </w:r>
    </w:p>
    <w:p w14:paraId="79C83D5D" w14:textId="77777777" w:rsidR="00F4363F" w:rsidRDefault="00F4363F"/>
    <w:p w14:paraId="66E2143F" w14:textId="77777777" w:rsidR="00F4363F" w:rsidRPr="00F4363F" w:rsidRDefault="00F4363F">
      <w:pPr>
        <w:rPr>
          <w:b/>
        </w:rPr>
      </w:pPr>
      <w:r w:rsidRPr="00F4363F">
        <w:rPr>
          <w:b/>
        </w:rPr>
        <w:t>3. Usage and Word Pictures</w:t>
      </w:r>
    </w:p>
    <w:p w14:paraId="0C25CF78" w14:textId="77777777" w:rsidR="00F4363F" w:rsidRDefault="00F4363F">
      <w:r>
        <w:t>- Used nearly 100 times in the New Testament, didasko spans the instructional ministry of Jesus, the apostles, and local church leaders.</w:t>
      </w:r>
    </w:p>
    <w:p w14:paraId="3DC1D4B1" w14:textId="77777777" w:rsidR="00F4363F" w:rsidRDefault="00F4363F">
      <w:r>
        <w:t>- It frequently pairs with healing and preaching (as seen in Matthew 4:23), forming a triad of Jesus' earthly ministry: proclaiming the good news (kerysso), healing every sickness (therapeuo), and instructing the mind and soul (didasko).</w:t>
      </w:r>
    </w:p>
    <w:p w14:paraId="146A5E35" w14:textId="77777777" w:rsidR="00F4363F" w:rsidRDefault="00F4363F">
      <w:r>
        <w:t>- The imagery is that of a master builder laying a solid foundation in the hearer through persistent, truth-based guidance.</w:t>
      </w:r>
    </w:p>
    <w:p w14:paraId="362EB3F9" w14:textId="77777777" w:rsidR="00F4363F" w:rsidRDefault="00F4363F"/>
    <w:p w14:paraId="7ECF7441" w14:textId="77777777" w:rsidR="00F4363F" w:rsidRPr="00F4363F" w:rsidRDefault="00F4363F">
      <w:pPr>
        <w:rPr>
          <w:b/>
        </w:rPr>
      </w:pPr>
      <w:r w:rsidRPr="00F4363F">
        <w:rPr>
          <w:b/>
        </w:rPr>
        <w:t>4. Theological Implications</w:t>
      </w:r>
    </w:p>
    <w:p w14:paraId="182DF146" w14:textId="77777777" w:rsidR="00F4363F" w:rsidRDefault="00F4363F">
      <w:r>
        <w:t>- Divine instruction is essential for discipleship; Jesus did not merely perform signs to evoke awe, but systematically instructed people so they might know God's heart and will.</w:t>
      </w:r>
    </w:p>
    <w:p w14:paraId="668CC744" w14:textId="77777777" w:rsidR="00F4363F" w:rsidRDefault="00F4363F">
      <w:r>
        <w:t>- Christian teaching is inextricably linked to truth; it is objective, revealed by God, and necessary for spiritual maturity and sound doctrine within the body of Christ.</w:t>
      </w:r>
    </w:p>
    <w:p w14:paraId="504643EB" w14:textId="77777777" w:rsidR="00F4363F" w:rsidRDefault="00F4363F">
      <w:r>
        <w:t>- The content of true biblical teaching centers on the person, work, and kingdom of Jesus Christ, calling for repentance, faith, and radical obedience.</w:t>
      </w:r>
    </w:p>
    <w:p w14:paraId="027068C2" w14:textId="77777777" w:rsidR="00F4363F" w:rsidRDefault="00F4363F"/>
    <w:p w14:paraId="2B10220B" w14:textId="77777777" w:rsidR="00F4363F" w:rsidRPr="00F4363F" w:rsidRDefault="00F4363F">
      <w:pPr>
        <w:rPr>
          <w:b/>
        </w:rPr>
      </w:pPr>
      <w:r w:rsidRPr="00F4363F">
        <w:rPr>
          <w:b/>
        </w:rPr>
        <w:t>5. Contextual Nuance in the Passage</w:t>
      </w:r>
    </w:p>
    <w:p w14:paraId="18C99C26" w14:textId="77777777" w:rsidR="00F4363F" w:rsidRDefault="00F4363F">
      <w:r>
        <w:t>- In Matthew 4:23, Jesus went about all Galilee, "teaching in their synagogues, preaching the gospel of the kingdom, and healing all kinds of sickness and all kinds of disease among the people."</w:t>
      </w:r>
    </w:p>
    <w:p w14:paraId="22583AB3" w14:textId="77777777" w:rsidR="00F4363F" w:rsidRDefault="00F4363F">
      <w:r>
        <w:t>- Here, didasko highlights Jesus' systematic instruction within the traditional Jewish gathering places, unfolding the true meaning of the Law and the Prophets in light of the arrival of the kingdom.</w:t>
      </w:r>
    </w:p>
    <w:p w14:paraId="58FC9F87" w14:textId="77777777" w:rsidR="00F4363F" w:rsidRDefault="00F4363F">
      <w:r>
        <w:t>- This teaching authenticated His message, displaying the compassionate, light-bringing, and authoritative character of the Messiah who came to rescue and instruct a spiritually lost people.</w:t>
      </w:r>
    </w:p>
    <w:p w14:paraId="61E0B403" w14:textId="77777777" w:rsidR="00F4363F" w:rsidRDefault="00F4363F"/>
    <w:p w14:paraId="731CE671" w14:textId="77777777" w:rsidR="00F4363F" w:rsidRPr="00F4363F" w:rsidRDefault="00F4363F">
      <w:pPr>
        <w:rPr>
          <w:b/>
        </w:rPr>
      </w:pPr>
      <w:r w:rsidRPr="00F4363F">
        <w:rPr>
          <w:b/>
        </w:rPr>
        <w:t>6. Key Uses in Other Verses (NKJV)</w:t>
      </w:r>
    </w:p>
    <w:p w14:paraId="33B0693F" w14:textId="77777777" w:rsidR="00F4363F" w:rsidRDefault="00F4363F">
      <w:r>
        <w:t>- Matthew 7:29: "for He taught them as one having authority, and not as the scribes."</w:t>
      </w:r>
    </w:p>
    <w:p w14:paraId="481F067D" w14:textId="77777777" w:rsidR="00F4363F" w:rsidRDefault="00F4363F">
      <w:r>
        <w:t>- Matthew 28:20: "teaching them to observe all things that I have commanded you; and lo, I am with you always, even to the end of the age."</w:t>
      </w:r>
    </w:p>
    <w:p w14:paraId="25049C1E" w14:textId="77777777" w:rsidR="00F4363F" w:rsidRDefault="00F4363F">
      <w:r>
        <w:t>- Mark 6:34: "And Jesus, when He came out, saw a great multitude and was moved with compassion for them, because they were like sheep not having a shepherd. So He began to teach them many things."</w:t>
      </w:r>
    </w:p>
    <w:p w14:paraId="3E530F82" w14:textId="77777777" w:rsidR="00F4363F" w:rsidRDefault="00F4363F">
      <w:r>
        <w:t>- Colossians 3:16: "Let the word of Christ dwell in you richly in all wisdom, teaching and admonishing one another in psalms and hymns and spiritual songs, singing with grace in your hearts to the Lord."</w:t>
      </w:r>
    </w:p>
    <w:p w14:paraId="332677D3" w14:textId="77777777" w:rsidR="00F4363F" w:rsidRDefault="00F4363F"/>
    <w:p w14:paraId="6BAFDFBF" w14:textId="77777777" w:rsidR="00F4363F" w:rsidRPr="00F4363F" w:rsidRDefault="00F4363F">
      <w:pPr>
        <w:rPr>
          <w:b/>
        </w:rPr>
      </w:pPr>
      <w:r w:rsidRPr="00F4363F">
        <w:rPr>
          <w:b/>
        </w:rPr>
        <w:t>7. Other Relevant Insights</w:t>
      </w:r>
    </w:p>
    <w:p w14:paraId="3F1B0C70" w14:textId="77777777" w:rsidR="00F4363F" w:rsidRDefault="00F4363F">
      <w:r>
        <w:t>- The noun form derived from this root is didache (doctrine or teaching), and the agent is didaskalos (teacher), emphasizing the vital office of instruction in the early church.</w:t>
      </w:r>
    </w:p>
    <w:p w14:paraId="33DB16E5" w14:textId="77777777" w:rsidR="00F4363F" w:rsidRDefault="00F4363F">
      <w:r>
        <w:t>- True biblical teaching invariably produces fruit; Jesus measured the effectiveness of teaching not just by information retained, but by lives transformed and commands obeyed.</w:t>
      </w:r>
    </w:p>
    <w:p w14:paraId="5BD209B5" w14:textId="77777777" w:rsidR="00F4363F" w:rsidRDefault="00F4363F"/>
    <w:p w14:paraId="47BCD86D" w14:textId="77777777" w:rsidR="00F4363F" w:rsidRPr="00F4363F" w:rsidRDefault="00F4363F">
      <w:pPr>
        <w:rPr>
          <w:b/>
        </w:rPr>
      </w:pPr>
      <w:r w:rsidRPr="00F4363F">
        <w:rPr>
          <w:b/>
        </w:rPr>
        <w:t>8. References</w:t>
      </w:r>
    </w:p>
    <w:p w14:paraId="2E3BDEB5" w14:textId="77777777" w:rsidR="00F4363F" w:rsidRDefault="00F4363F">
      <w:r>
        <w:t>BDAG</w:t>
      </w:r>
    </w:p>
    <w:p w14:paraId="09C5990D" w14:textId="77777777" w:rsidR="00F4363F" w:rsidRDefault="00F4363F">
      <w:r>
        <w:t>TWOT</w:t>
      </w:r>
    </w:p>
    <w:p w14:paraId="4EFCFE07" w14:textId="77777777" w:rsidR="00F4363F" w:rsidRDefault="00F4363F">
      <w:r>
        <w:t>NIDNTTE</w:t>
      </w:r>
    </w:p>
    <w:p w14:paraId="5101D468" w14:textId="77777777" w:rsidR="00F4363F" w:rsidRDefault="00F4363F">
      <w:r>
        <w:t>Vine's Expository Dictionary of New Testament Words</w:t>
      </w:r>
    </w:p>
    <w:p w14:paraId="4D25A997" w14:textId="77777777" w:rsidR="00F4363F" w:rsidRDefault="00F4363F">
      <w:r>
        <w:t>Zodhiates Complete Word Study Dictionary</w:t>
      </w:r>
    </w:p>
    <w:p w14:paraId="48039800" w14:textId="38E7D14F" w:rsidR="004C5552" w:rsidRDefault="00F4363F">
      <w:r>
        <w:t>Enduring Word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63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4363F"/>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3B48F"/>
  <w15:chartTrackingRefBased/>
  <w15:docId w15:val="{40136018-32FD-412D-973D-C3010C40A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436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6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6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6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436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6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6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63F"/>
    <w:rPr>
      <w:rFonts w:eastAsiaTheme="majorEastAsia" w:cstheme="majorBidi"/>
      <w:color w:val="272727" w:themeColor="text1" w:themeTint="D8"/>
    </w:rPr>
  </w:style>
  <w:style w:type="paragraph" w:styleId="Title">
    <w:name w:val="Title"/>
    <w:basedOn w:val="Normal"/>
    <w:next w:val="Normal"/>
    <w:link w:val="TitleChar"/>
    <w:uiPriority w:val="10"/>
    <w:qFormat/>
    <w:rsid w:val="00F436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6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6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6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63F"/>
    <w:pPr>
      <w:spacing w:before="160"/>
      <w:jc w:val="center"/>
    </w:pPr>
    <w:rPr>
      <w:i/>
      <w:iCs/>
      <w:color w:val="404040" w:themeColor="text1" w:themeTint="BF"/>
    </w:rPr>
  </w:style>
  <w:style w:type="character" w:customStyle="1" w:styleId="QuoteChar">
    <w:name w:val="Quote Char"/>
    <w:basedOn w:val="DefaultParagraphFont"/>
    <w:link w:val="Quote"/>
    <w:uiPriority w:val="29"/>
    <w:rsid w:val="00F4363F"/>
    <w:rPr>
      <w:i/>
      <w:iCs/>
      <w:color w:val="404040" w:themeColor="text1" w:themeTint="BF"/>
    </w:rPr>
  </w:style>
  <w:style w:type="paragraph" w:styleId="ListParagraph">
    <w:name w:val="List Paragraph"/>
    <w:basedOn w:val="Normal"/>
    <w:uiPriority w:val="34"/>
    <w:qFormat/>
    <w:rsid w:val="00F4363F"/>
    <w:pPr>
      <w:ind w:left="720"/>
      <w:contextualSpacing/>
    </w:pPr>
  </w:style>
  <w:style w:type="character" w:styleId="IntenseEmphasis">
    <w:name w:val="Intense Emphasis"/>
    <w:basedOn w:val="DefaultParagraphFont"/>
    <w:uiPriority w:val="21"/>
    <w:qFormat/>
    <w:rsid w:val="00F4363F"/>
    <w:rPr>
      <w:i/>
      <w:iCs/>
      <w:color w:val="2E74B5" w:themeColor="accent1" w:themeShade="BF"/>
    </w:rPr>
  </w:style>
  <w:style w:type="paragraph" w:styleId="IntenseQuote">
    <w:name w:val="Intense Quote"/>
    <w:basedOn w:val="Normal"/>
    <w:next w:val="Normal"/>
    <w:link w:val="IntenseQuoteChar"/>
    <w:uiPriority w:val="30"/>
    <w:qFormat/>
    <w:rsid w:val="00F4363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4363F"/>
    <w:rPr>
      <w:i/>
      <w:iCs/>
      <w:color w:val="2E74B5" w:themeColor="accent1" w:themeShade="BF"/>
    </w:rPr>
  </w:style>
  <w:style w:type="character" w:styleId="IntenseReference">
    <w:name w:val="Intense Reference"/>
    <w:basedOn w:val="DefaultParagraphFont"/>
    <w:uiPriority w:val="32"/>
    <w:qFormat/>
    <w:rsid w:val="00F4363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692</Words>
  <Characters>3600</Characters>
  <Application>Microsoft Office Word</Application>
  <DocSecurity>0</DocSecurity>
  <Lines>69</Lines>
  <Paragraphs>37</Paragraphs>
  <ScaleCrop>false</ScaleCrop>
  <Company/>
  <LinksUpToDate>false</LinksUpToDate>
  <CharactersWithSpaces>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2026-08-13T02:37:00Z</dcterms:created>
  <dcterms:modified xsi:type="dcterms:W3CDTF">2026-08-13T02:37:00Z</dcterms:modified>
</cp:coreProperties>
</file>