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F9C9" w14:textId="77777777" w:rsidR="00D9608E" w:rsidRPr="00D9608E" w:rsidRDefault="00D9608E">
      <w:pPr>
        <w:rPr>
          <w:b/>
        </w:rPr>
      </w:pPr>
      <w:r w:rsidRPr="00D9608E">
        <w:rPr>
          <w:b/>
        </w:rPr>
        <w:t>MEEK - ( praus , Strong's G4239 )</w:t>
      </w:r>
    </w:p>
    <w:p w14:paraId="75C4D28E" w14:textId="77777777" w:rsidR="00D9608E" w:rsidRDefault="00D9608E">
      <w:r w:rsidRPr="00D9608E">
        <w:rPr>
          <w:b/>
        </w:rPr>
        <w:t>Summary:</w:t>
      </w:r>
    </w:p>
    <w:p w14:paraId="609DB4EF" w14:textId="77777777" w:rsidR="00D9608E" w:rsidRDefault="00D9608E">
      <w:r>
        <w:t>The Greek word praus describes a disposition of gentle, humble strength. Rather than indicating weakness or cowardice, it represents a heart that is completely submitted to the will of God and therefore free from self-assertion, resentment, and the need for self-defense. In the character of a believer, meekness is the quiet confidence that allows one to accept God’s dealings as good and to treat others with gentle forbearance, even under mistreatment.</w:t>
      </w:r>
    </w:p>
    <w:p w14:paraId="4A5EE616" w14:textId="77777777" w:rsidR="00D9608E" w:rsidRDefault="00D9608E"/>
    <w:p w14:paraId="2D8B6434" w14:textId="77777777" w:rsidR="00D9608E" w:rsidRDefault="00D9608E">
      <w:r w:rsidRPr="00D9608E">
        <w:rPr>
          <w:b/>
        </w:rPr>
        <w:t>Full Study:</w:t>
      </w:r>
    </w:p>
    <w:p w14:paraId="49209149" w14:textId="77777777" w:rsidR="00D9608E" w:rsidRDefault="00D9608E"/>
    <w:p w14:paraId="21901C9E" w14:textId="77777777" w:rsidR="00D9608E" w:rsidRPr="00D9608E" w:rsidRDefault="00D9608E">
      <w:pPr>
        <w:rPr>
          <w:b/>
        </w:rPr>
      </w:pPr>
      <w:r w:rsidRPr="00D9608E">
        <w:rPr>
          <w:b/>
        </w:rPr>
        <w:t xml:space="preserve"> 1. Word Picture / Background</w:t>
      </w:r>
    </w:p>
    <w:p w14:paraId="166DFFF7" w14:textId="77777777" w:rsidR="00D9608E" w:rsidRDefault="00D9608E">
      <w:r>
        <w:t xml:space="preserve">In classical Greek, praus was used to describe a wild animal, such as a stallion, that had been captured, tamed, and trained. The animal retained all of its raw power, speed, and energy, but its strong will was entirely surrendered to the control of its master. It was also used to describe a soothing medicine that calms a fever, or a gentle breeze that cools and refreshes instead of destroying like a hurricane. Consequently, the word picture behind praus is not one of spinelessness or passivity, but of "strength under control." </w:t>
      </w:r>
    </w:p>
    <w:p w14:paraId="71AA90F1" w14:textId="77777777" w:rsidR="00D9608E" w:rsidRDefault="00D9608E"/>
    <w:p w14:paraId="60EACE00" w14:textId="77777777" w:rsidR="00D9608E" w:rsidRPr="00D9608E" w:rsidRDefault="00D9608E">
      <w:pPr>
        <w:rPr>
          <w:b/>
        </w:rPr>
      </w:pPr>
      <w:r w:rsidRPr="00D9608E">
        <w:rPr>
          <w:b/>
        </w:rPr>
        <w:t xml:space="preserve"> 2. Meaning / Lexical Definition</w:t>
      </w:r>
    </w:p>
    <w:p w14:paraId="25A93736" w14:textId="77777777" w:rsidR="00D9608E" w:rsidRDefault="00D9608E">
      <w:r>
        <w:t>The term praus denotes a mild, gentle, and humble disposition. It refers to an inward grace of the soul that does not struggle against God’s sovereign appointments or complain against His providences. In interpersonal relationships, it is the quality of showing gentleness, patience, and consideration to others, even when provoked or wronged. It stands in direct contrast to anger, self-will, assertiveness, vengefulness, and pride.</w:t>
      </w:r>
    </w:p>
    <w:p w14:paraId="109ED3BD" w14:textId="77777777" w:rsidR="00D9608E" w:rsidRDefault="00D9608E"/>
    <w:p w14:paraId="4C0A215E" w14:textId="77777777" w:rsidR="00D9608E" w:rsidRPr="00D9608E" w:rsidRDefault="00D9608E">
      <w:pPr>
        <w:rPr>
          <w:b/>
        </w:rPr>
      </w:pPr>
      <w:r w:rsidRPr="00D9608E">
        <w:rPr>
          <w:b/>
        </w:rPr>
        <w:t xml:space="preserve"> 3. Usage and Word Pictures</w:t>
      </w:r>
    </w:p>
    <w:p w14:paraId="771BE626" w14:textId="77777777" w:rsidR="00D9608E" w:rsidRDefault="00D9608E">
      <w:r>
        <w:t>• The Tamed Warhorse: The warhorse has immense power to charge into battle, yet it stands perfectly still until the rider commands it to move. This represents a will that is fully responsive to the Master's hand.</w:t>
      </w:r>
    </w:p>
    <w:p w14:paraId="6B2AEA3D" w14:textId="77777777" w:rsidR="00D9608E" w:rsidRDefault="00D9608E">
      <w:r>
        <w:t>• The Healing Ointment: praus represents the gentle, soothing application of truth and grace to a wounded or hostile situation, diffusing conflict rather than exacerbating it.</w:t>
      </w:r>
    </w:p>
    <w:p w14:paraId="003AEBFD" w14:textId="77777777" w:rsidR="00D9608E" w:rsidRDefault="00D9608E">
      <w:r>
        <w:t>• The Temperate Climate: It is the middle ground between two extremes—neither a raging storm of anger nor a lifeless calm of indifference. It is anger directed at the right time, for the right reason, and in the right measure.</w:t>
      </w:r>
    </w:p>
    <w:p w14:paraId="7FB4147C" w14:textId="77777777" w:rsidR="00D9608E" w:rsidRDefault="00D9608E"/>
    <w:p w14:paraId="46CFD546" w14:textId="77777777" w:rsidR="00D9608E" w:rsidRPr="00D9608E" w:rsidRDefault="00D9608E">
      <w:pPr>
        <w:rPr>
          <w:b/>
        </w:rPr>
      </w:pPr>
      <w:r w:rsidRPr="00D9608E">
        <w:rPr>
          <w:b/>
        </w:rPr>
        <w:t xml:space="preserve"> 4. Theological Implications</w:t>
      </w:r>
    </w:p>
    <w:p w14:paraId="2CC54DBC" w14:textId="77777777" w:rsidR="00D9608E" w:rsidRDefault="00D9608E">
      <w:r>
        <w:t xml:space="preserve">Meekness is a divine attribute and a fruit of the Holy Spirit (Galatians 5:23). It is not a natural human temperament but a supernatural work of grace. Jesus Christ perfectly modeled this quality, describing Himself as "gentle and lowly in heart" (Matthew 11:29). </w:t>
      </w:r>
    </w:p>
    <w:p w14:paraId="12A17EFE" w14:textId="77777777" w:rsidR="00D9608E" w:rsidRDefault="00D9608E">
      <w:r>
        <w:t>Theologically, meekness is rooted in absolute trust in God. Because the meek person knows that God is sovereign, righteous, and their ultimate defender, they do not need to fight for their own rights, demand their own way, or seek personal vengeance. Meekness enables a believer to suffer wrong patiently, knowing that their vindication belongs to God alone.</w:t>
      </w:r>
    </w:p>
    <w:p w14:paraId="62475D74" w14:textId="77777777" w:rsidR="00D9608E" w:rsidRDefault="00D9608E"/>
    <w:p w14:paraId="33806ABB" w14:textId="77777777" w:rsidR="00D9608E" w:rsidRPr="00D9608E" w:rsidRDefault="00D9608E">
      <w:pPr>
        <w:rPr>
          <w:b/>
        </w:rPr>
      </w:pPr>
      <w:r w:rsidRPr="00D9608E">
        <w:rPr>
          <w:b/>
        </w:rPr>
        <w:t xml:space="preserve"> 5. Contextual Nuance in the Passage</w:t>
      </w:r>
    </w:p>
    <w:p w14:paraId="4A0F7AC2" w14:textId="77777777" w:rsidR="00D9608E" w:rsidRDefault="00D9608E">
      <w:r>
        <w:t xml:space="preserve">In Matthew 5:5, Jesus says, "Blessed are the meek, for they shall inherit the earth." This beatitude follows "poor in spirit" (recognizing one's spiritual bankruptcy) and "those who mourn" (grieving over one's sin). Meekness is the natural outflow of these first two states. The person who truly knows their own spiritual poverty and has wept over their sin cannot boast, assert their rights, or look down on others. </w:t>
      </w:r>
    </w:p>
    <w:p w14:paraId="267B428A" w14:textId="77777777" w:rsidR="00D9608E" w:rsidRDefault="00D9608E">
      <w:r>
        <w:t>Jesus quotes from Psalm 37:11 to declare that the meek "shall inherit the earth." In a world where lands are conquered through aggressive power, military might, and self-assertion, Jesus turns human wisdom upside down. It is not the aggressive or the proud who will ultimately rule, but those who quietly submit to God's authority and wait upon Him.</w:t>
      </w:r>
    </w:p>
    <w:p w14:paraId="62757B73" w14:textId="77777777" w:rsidR="00D9608E" w:rsidRDefault="00D9608E"/>
    <w:p w14:paraId="3E30B10F" w14:textId="77777777" w:rsidR="00D9608E" w:rsidRPr="00D9608E" w:rsidRDefault="00D9608E">
      <w:pPr>
        <w:rPr>
          <w:b/>
        </w:rPr>
      </w:pPr>
      <w:r w:rsidRPr="00D9608E">
        <w:rPr>
          <w:b/>
        </w:rPr>
        <w:t xml:space="preserve"> 6. Key Uses in Other Verses (NKJV)</w:t>
      </w:r>
    </w:p>
    <w:p w14:paraId="07AAA7D1" w14:textId="77777777" w:rsidR="00D9608E" w:rsidRDefault="00D9608E">
      <w:r>
        <w:t>• Matthew 11:29 - "Take My yoke upon you and learn from Me, for I am gentle [praus] and lowly in heart, and you will find rest for your souls."</w:t>
      </w:r>
    </w:p>
    <w:p w14:paraId="1B99852F" w14:textId="77777777" w:rsidR="00D9608E" w:rsidRDefault="00D9608E">
      <w:r>
        <w:t>• Matthew 21:5 - "Tell the daughter of Zion, 'Behold, your King is coming to you, Lowly [praus], and sitting on a donkey, A colt, the foal of a donkey.'"</w:t>
      </w:r>
    </w:p>
    <w:p w14:paraId="22D4B66E" w14:textId="77777777" w:rsidR="00D9608E" w:rsidRDefault="00D9608E">
      <w:r>
        <w:t>• 1 Peter 3:4 - "rather let it be the hidden person of the heart, with the incorruptible beauty of a gentle [praus] and quiet spirit, which is very precious in the sight of God."</w:t>
      </w:r>
    </w:p>
    <w:p w14:paraId="7AF8067B" w14:textId="77777777" w:rsidR="00D9608E" w:rsidRDefault="00D9608E"/>
    <w:p w14:paraId="4171F526" w14:textId="77777777" w:rsidR="00D9608E" w:rsidRPr="00D9608E" w:rsidRDefault="00D9608E">
      <w:pPr>
        <w:rPr>
          <w:b/>
        </w:rPr>
      </w:pPr>
      <w:r w:rsidRPr="00D9608E">
        <w:rPr>
          <w:b/>
        </w:rPr>
        <w:t xml:space="preserve"> 7. Other Relevant Insights</w:t>
      </w:r>
    </w:p>
    <w:p w14:paraId="228E7BEA" w14:textId="77777777" w:rsidR="00D9608E" w:rsidRDefault="00D9608E">
      <w:r>
        <w:t>In the Septuagint (the Greek translation of the Old Testament), praus is used to translate the Hebrew word anav (humble, afflicted, meek). This connection is illustrated in Numbers 12:3, which describes Moses as "very meek, more than all men who were on the face of the earth." Moses was a powerful leader who confronted Pharaoh, performed miracles, and led millions through the wilderness. His meekness was not weakness, but a complete dependence on God and an unwillingness to defend his own honor when rebuked by Aaron and Miriam.</w:t>
      </w:r>
    </w:p>
    <w:p w14:paraId="2A47CD55" w14:textId="77777777" w:rsidR="00D9608E" w:rsidRDefault="00D9608E"/>
    <w:p w14:paraId="65854DA1" w14:textId="77777777" w:rsidR="00D9608E" w:rsidRPr="00D9608E" w:rsidRDefault="00D9608E">
      <w:pPr>
        <w:rPr>
          <w:b/>
        </w:rPr>
      </w:pPr>
      <w:r w:rsidRPr="00D9608E">
        <w:rPr>
          <w:b/>
        </w:rPr>
        <w:t xml:space="preserve"> 8. References</w:t>
      </w:r>
    </w:p>
    <w:p w14:paraId="0934B786" w14:textId="77777777" w:rsidR="00D9608E" w:rsidRDefault="00D9608E">
      <w:r>
        <w:t>• Thayer's Greek-English Lexicon of the New Testament</w:t>
      </w:r>
    </w:p>
    <w:p w14:paraId="72AAB6CD" w14:textId="77777777" w:rsidR="00D9608E" w:rsidRDefault="00D9608E">
      <w:r>
        <w:t>• Vine's Expository Dictionary of New Testament Words</w:t>
      </w:r>
    </w:p>
    <w:p w14:paraId="4DFF67CA" w14:textId="77777777" w:rsidR="00D9608E" w:rsidRDefault="00D9608E">
      <w:r>
        <w:t>• Theological Dictionary of the New Testament (TDNT)</w:t>
      </w:r>
    </w:p>
    <w:p w14:paraId="06345B26" w14:textId="77777777" w:rsidR="00D9608E" w:rsidRDefault="00D9608E">
      <w:r>
        <w:t>• Blue Letter Bible</w:t>
      </w:r>
    </w:p>
    <w:p w14:paraId="18CC4BC9" w14:textId="77777777" w:rsidR="00D9608E" w:rsidRDefault="00D9608E">
      <w:r>
        <w:t>• Precept Austin</w:t>
      </w:r>
    </w:p>
    <w:p w14:paraId="65355C48" w14:textId="70841E75" w:rsidR="004C5552" w:rsidRDefault="00D9608E">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608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E6A9"/>
  <w15:chartTrackingRefBased/>
  <w15:docId w15:val="{36AB569B-79D0-4E8D-A028-FCF1FC66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8E"/>
    <w:rPr>
      <w:rFonts w:eastAsiaTheme="majorEastAsia" w:cstheme="majorBidi"/>
      <w:color w:val="272727" w:themeColor="text1" w:themeTint="D8"/>
    </w:rPr>
  </w:style>
  <w:style w:type="paragraph" w:styleId="Title">
    <w:name w:val="Title"/>
    <w:basedOn w:val="Normal"/>
    <w:next w:val="Normal"/>
    <w:link w:val="TitleChar"/>
    <w:uiPriority w:val="10"/>
    <w:qFormat/>
    <w:rsid w:val="00D96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8E"/>
    <w:pPr>
      <w:spacing w:before="160"/>
      <w:jc w:val="center"/>
    </w:pPr>
    <w:rPr>
      <w:i/>
      <w:iCs/>
      <w:color w:val="404040" w:themeColor="text1" w:themeTint="BF"/>
    </w:rPr>
  </w:style>
  <w:style w:type="character" w:customStyle="1" w:styleId="QuoteChar">
    <w:name w:val="Quote Char"/>
    <w:basedOn w:val="DefaultParagraphFont"/>
    <w:link w:val="Quote"/>
    <w:uiPriority w:val="29"/>
    <w:rsid w:val="00D9608E"/>
    <w:rPr>
      <w:i/>
      <w:iCs/>
      <w:color w:val="404040" w:themeColor="text1" w:themeTint="BF"/>
    </w:rPr>
  </w:style>
  <w:style w:type="paragraph" w:styleId="ListParagraph">
    <w:name w:val="List Paragraph"/>
    <w:basedOn w:val="Normal"/>
    <w:uiPriority w:val="34"/>
    <w:qFormat/>
    <w:rsid w:val="00D9608E"/>
    <w:pPr>
      <w:ind w:left="720"/>
      <w:contextualSpacing/>
    </w:pPr>
  </w:style>
  <w:style w:type="character" w:styleId="IntenseEmphasis">
    <w:name w:val="Intense Emphasis"/>
    <w:basedOn w:val="DefaultParagraphFont"/>
    <w:uiPriority w:val="21"/>
    <w:qFormat/>
    <w:rsid w:val="00D9608E"/>
    <w:rPr>
      <w:i/>
      <w:iCs/>
      <w:color w:val="2E74B5" w:themeColor="accent1" w:themeShade="BF"/>
    </w:rPr>
  </w:style>
  <w:style w:type="paragraph" w:styleId="IntenseQuote">
    <w:name w:val="Intense Quote"/>
    <w:basedOn w:val="Normal"/>
    <w:next w:val="Normal"/>
    <w:link w:val="IntenseQuoteChar"/>
    <w:uiPriority w:val="30"/>
    <w:qFormat/>
    <w:rsid w:val="00D960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08E"/>
    <w:rPr>
      <w:i/>
      <w:iCs/>
      <w:color w:val="2E74B5" w:themeColor="accent1" w:themeShade="BF"/>
    </w:rPr>
  </w:style>
  <w:style w:type="character" w:styleId="IntenseReference">
    <w:name w:val="Intense Reference"/>
    <w:basedOn w:val="DefaultParagraphFont"/>
    <w:uiPriority w:val="32"/>
    <w:qFormat/>
    <w:rsid w:val="00D960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4201</Characters>
  <Application>Microsoft Office Word</Application>
  <DocSecurity>0</DocSecurity>
  <Lines>80</Lines>
  <Paragraphs>43</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