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05357" w14:textId="77777777" w:rsidR="004B2025" w:rsidRPr="004B2025" w:rsidRDefault="004B2025">
      <w:pPr>
        <w:rPr>
          <w:b/>
        </w:rPr>
      </w:pPr>
      <w:r w:rsidRPr="004B2025">
        <w:rPr>
          <w:b/>
        </w:rPr>
        <w:t>EVIL - ( ponēros , Strong's G4190 )</w:t>
      </w:r>
    </w:p>
    <w:p w14:paraId="1D3CA938" w14:textId="77777777" w:rsidR="004B2025" w:rsidRDefault="004B2025">
      <w:r w:rsidRPr="004B2025">
        <w:rPr>
          <w:b/>
        </w:rPr>
        <w:t>Summary:</w:t>
      </w:r>
    </w:p>
    <w:p w14:paraId="5DB565D7" w14:textId="77777777" w:rsidR="004B2025" w:rsidRDefault="004B2025">
      <w:r>
        <w:t>The Greek word ponēros denotes that which is actively harmful, corrupt, degenerate, and malignant. Unlike passive badness, it describes an active, infectious evil that opposes what is good and seeks to drag others down. In Matthew 7:11, Jesus uses this term to describe the fallen, sinful state of humanity, contrasting human moral bankruptcy with the absolute, benevolent goodness of the heavenly Father. Even in this corrupt state, parents still possess the natural affection to give good gifts to their children, highlighting by way of a "how much more" argument the infinite generosity of God.</w:t>
      </w:r>
    </w:p>
    <w:p w14:paraId="0552CCBF" w14:textId="77777777" w:rsidR="004B2025" w:rsidRDefault="004B2025"/>
    <w:p w14:paraId="1BD2FECA" w14:textId="77777777" w:rsidR="004B2025" w:rsidRDefault="004B2025">
      <w:r w:rsidRPr="004B2025">
        <w:rPr>
          <w:b/>
        </w:rPr>
        <w:t>Full Study:</w:t>
      </w:r>
    </w:p>
    <w:p w14:paraId="7E4FE6FB" w14:textId="77777777" w:rsidR="004B2025" w:rsidRDefault="004B2025"/>
    <w:p w14:paraId="44D1B5A4" w14:textId="77777777" w:rsidR="004B2025" w:rsidRPr="004B2025" w:rsidRDefault="004B2025">
      <w:pPr>
        <w:rPr>
          <w:b/>
        </w:rPr>
      </w:pPr>
      <w:r w:rsidRPr="004B2025">
        <w:rPr>
          <w:b/>
        </w:rPr>
        <w:t xml:space="preserve"> 1. Word Picture / Background</w:t>
      </w:r>
    </w:p>
    <w:p w14:paraId="6D1F2AAC" w14:textId="77777777" w:rsidR="004B2025" w:rsidRDefault="004B2025">
      <w:r>
        <w:t>The word ponēros is closely related to the noun ponos, which means toil, labor, pain, or sorrow. Historically, the word originally referred to someone who was oppressed by hard labor, worn out by toil, or in a miserable condition. Over time, the word shifted from describing physical hardship and misery to describing moral badness. It came to represent a state of being that is not only wretched in itself but actively produces misery, pain, and damage in others. It is the picture of an active, aggressive, and contagious wickedness that seeks to corrupt its surroundings.</w:t>
      </w:r>
    </w:p>
    <w:p w14:paraId="3FA233AE" w14:textId="77777777" w:rsidR="004B2025" w:rsidRDefault="004B2025"/>
    <w:p w14:paraId="45BF6122" w14:textId="77777777" w:rsidR="004B2025" w:rsidRPr="004B2025" w:rsidRDefault="004B2025">
      <w:pPr>
        <w:rPr>
          <w:b/>
        </w:rPr>
      </w:pPr>
      <w:r w:rsidRPr="004B2025">
        <w:rPr>
          <w:b/>
        </w:rPr>
        <w:t xml:space="preserve"> 2. Meaning / Lexical Definition</w:t>
      </w:r>
    </w:p>
    <w:p w14:paraId="089BAE82" w14:textId="77777777" w:rsidR="004B2025" w:rsidRDefault="004B2025">
      <w:r>
        <w:t xml:space="preserve">In the New Testament, ponēros is used to describe that which is morally bad, wicked, vicious, and degenerate. </w:t>
      </w:r>
    </w:p>
    <w:p w14:paraId="42974575" w14:textId="77777777" w:rsidR="004B2025" w:rsidRDefault="004B2025">
      <w:r>
        <w:t>• It refers to evil thoughts, intentions, and deeds that flow from a corrupt heart.</w:t>
      </w:r>
    </w:p>
    <w:p w14:paraId="793384B5" w14:textId="77777777" w:rsidR="004B2025" w:rsidRDefault="004B2025">
      <w:r>
        <w:t>• It describes spirits or demons that are malicious and unclean, actively working against God's purposes.</w:t>
      </w:r>
    </w:p>
    <w:p w14:paraId="1CF1BC69" w14:textId="77777777" w:rsidR="004B2025" w:rsidRDefault="004B2025">
      <w:r>
        <w:t>• It designates the devil as "the evil one" (ho ponēros), who is the source and personification of active, destructive wickedness.</w:t>
      </w:r>
    </w:p>
    <w:p w14:paraId="7F5086B2" w14:textId="77777777" w:rsidR="004B2025" w:rsidRDefault="004B2025">
      <w:r>
        <w:t>• When applied to physical objects, such as an eye, it means diseased, blind, or bad, which metaphorically represents greed, envy, or a lack of generosity.</w:t>
      </w:r>
    </w:p>
    <w:p w14:paraId="3EC11E72" w14:textId="77777777" w:rsidR="004B2025" w:rsidRDefault="004B2025"/>
    <w:p w14:paraId="22AF7F58" w14:textId="77777777" w:rsidR="004B2025" w:rsidRPr="004B2025" w:rsidRDefault="004B2025">
      <w:pPr>
        <w:rPr>
          <w:b/>
        </w:rPr>
      </w:pPr>
      <w:r w:rsidRPr="004B2025">
        <w:rPr>
          <w:b/>
        </w:rPr>
        <w:t xml:space="preserve"> 3. Usage and Word Pictures</w:t>
      </w:r>
    </w:p>
    <w:p w14:paraId="22C6C51B" w14:textId="77777777" w:rsidR="004B2025" w:rsidRDefault="004B2025">
      <w:r>
        <w:t>• The Diseased Eye: In Matthew 6:23, the "bad" (ponēros) eye represents a heart blinded by greed and envy, which plunges the entire body into spiritual darkness.</w:t>
      </w:r>
    </w:p>
    <w:p w14:paraId="76A0FFD3" w14:textId="77777777" w:rsidR="004B2025" w:rsidRDefault="004B2025">
      <w:r>
        <w:t>• The Bad Tree: In Matthew 7:17-18, a "bad" (ponēros) tree is one that is structurally corrupt and unhealthy, making it incapable of producing good fruit.</w:t>
      </w:r>
    </w:p>
    <w:p w14:paraId="19818F91" w14:textId="77777777" w:rsidR="004B2025" w:rsidRDefault="004B2025">
      <w:r>
        <w:t>• The Evil One: In multiple passages, the word is substantively paired with the definite article (ho ponēros) to identify Satan as the active agent of spiritual harm who snatches away the Word of God and hurls fiery darts at believers.</w:t>
      </w:r>
    </w:p>
    <w:p w14:paraId="72B61582" w14:textId="77777777" w:rsidR="004B2025" w:rsidRDefault="004B2025"/>
    <w:p w14:paraId="6F4D949B" w14:textId="77777777" w:rsidR="004B2025" w:rsidRPr="004B2025" w:rsidRDefault="004B2025">
      <w:pPr>
        <w:rPr>
          <w:b/>
        </w:rPr>
      </w:pPr>
      <w:r w:rsidRPr="004B2025">
        <w:rPr>
          <w:b/>
        </w:rPr>
        <w:t xml:space="preserve"> 4. Theological Implications</w:t>
      </w:r>
    </w:p>
    <w:p w14:paraId="6601B1E9" w14:textId="77777777" w:rsidR="004B2025" w:rsidRDefault="004B2025">
      <w:r>
        <w:t xml:space="preserve">Jesus' use of ponēros in Matthew 7:11 carries profound theological weight regarding the doctrine of human depravity. By telling His disciples, "If you then, being evil..." He establishes that moral corruption is not a rare condition reserved for the exceptionally wicked, but a universal human condition. Even those who are seeking to follow God and are capable of showing deep, parental love still belong to a fallen race that is fundamentally corrupted by sin. This verse reveals that common grace allows fallen humanity to perform relational acts of kindness (like feeding their children), but this does not erase their inherent moral brokenness. </w:t>
      </w:r>
    </w:p>
    <w:p w14:paraId="7E3592CB" w14:textId="77777777" w:rsidR="004B2025" w:rsidRDefault="004B2025"/>
    <w:p w14:paraId="72D7AC09" w14:textId="77777777" w:rsidR="004B2025" w:rsidRDefault="004B2025">
      <w:r>
        <w:t>Furthermore, this term highlights the doctrine of God's holiness and absolute goodness. God stands in stark, brilliant contrast to human ponēros. He is entirely devoid of selfishness, malice, or corruption, making His fatherly care infinitely more trustworthy than that of any earthly parent.</w:t>
      </w:r>
    </w:p>
    <w:p w14:paraId="49535AE9" w14:textId="77777777" w:rsidR="004B2025" w:rsidRDefault="004B2025"/>
    <w:p w14:paraId="56554F1F" w14:textId="77777777" w:rsidR="004B2025" w:rsidRPr="004B2025" w:rsidRDefault="004B2025">
      <w:pPr>
        <w:rPr>
          <w:b/>
        </w:rPr>
      </w:pPr>
      <w:r w:rsidRPr="004B2025">
        <w:rPr>
          <w:b/>
        </w:rPr>
        <w:t xml:space="preserve"> 5. Contextual Nuance in the Passage</w:t>
      </w:r>
    </w:p>
    <w:p w14:paraId="0F106C8F" w14:textId="77777777" w:rsidR="004B2025" w:rsidRDefault="004B2025">
      <w:r>
        <w:t>In Matthew 7:7-11, Jesus is encouraging His disciples to persist in prayer, promising that their heavenly Father hears and answers. He uses an a fortiori argument (reasoning from the lesser to the greater) to build their faith:</w:t>
      </w:r>
    </w:p>
    <w:p w14:paraId="1F12F7BD" w14:textId="77777777" w:rsidR="004B2025" w:rsidRDefault="004B2025">
      <w:r>
        <w:t>• The earthly parent, despite being ponēros (selfish, flawed, and morally compromised), will not mock a hungry child by giving them a stone instead of bread, or a deadly serpent instead of a fish.</w:t>
      </w:r>
    </w:p>
    <w:p w14:paraId="61F5A7B8" w14:textId="77777777" w:rsidR="004B2025" w:rsidRDefault="004B2025">
      <w:r>
        <w:t>• Therefore, if a corrupt human parent is driven by natural affection to provide good things, it is an absolute certainty that the perfectly holy, loving, and non-corrupt heavenly Father will give "good things" to those who ask Him.</w:t>
      </w:r>
    </w:p>
    <w:p w14:paraId="5C2B36A7" w14:textId="77777777" w:rsidR="004B2025" w:rsidRDefault="004B2025">
      <w:r>
        <w:t>The word ponēros serves as the dark backdrop that makes the radiant, perfect goodness of God shine even brighter.</w:t>
      </w:r>
    </w:p>
    <w:p w14:paraId="288EB4A3" w14:textId="77777777" w:rsidR="004B2025" w:rsidRDefault="004B2025"/>
    <w:p w14:paraId="7E389F16" w14:textId="77777777" w:rsidR="004B2025" w:rsidRPr="004B2025" w:rsidRDefault="004B2025">
      <w:pPr>
        <w:rPr>
          <w:b/>
        </w:rPr>
      </w:pPr>
      <w:r w:rsidRPr="004B2025">
        <w:rPr>
          <w:b/>
        </w:rPr>
        <w:t xml:space="preserve"> 6. Key Uses in Other Verses (NKJV)</w:t>
      </w:r>
    </w:p>
    <w:p w14:paraId="74ED0E03" w14:textId="77777777" w:rsidR="004B2025" w:rsidRDefault="004B2025">
      <w:r>
        <w:t>• Luke 11:13 – "If you then, being evil, know how to give good gifts to your children, how much more will your heavenly Father give the Holy Spirit to those who ask Him!"</w:t>
      </w:r>
    </w:p>
    <w:p w14:paraId="65C98C08" w14:textId="77777777" w:rsidR="004B2025" w:rsidRDefault="004B2025">
      <w:r>
        <w:t>• Galatians 1:4 – "who gave Himself for our sins, that He might deliver us from this present evil age, according to the will of our God and Father,"</w:t>
      </w:r>
    </w:p>
    <w:p w14:paraId="315EB0C8" w14:textId="77777777" w:rsidR="004B2025" w:rsidRDefault="004B2025">
      <w:r>
        <w:t>• Ephesians 5:16 – "redeeming the time, because the days are evil."</w:t>
      </w:r>
    </w:p>
    <w:p w14:paraId="50C919F2" w14:textId="77777777" w:rsidR="004B2025" w:rsidRDefault="004B2025">
      <w:r>
        <w:t>• Ephesians 6:16 – "above all, taking the shield of faith with which you will be able to quench all the fiery darts of the wicked one."</w:t>
      </w:r>
    </w:p>
    <w:p w14:paraId="519AB3F1" w14:textId="77777777" w:rsidR="004B2025" w:rsidRDefault="004B2025"/>
    <w:p w14:paraId="16AB8E50" w14:textId="77777777" w:rsidR="004B2025" w:rsidRPr="004B2025" w:rsidRDefault="004B2025">
      <w:pPr>
        <w:rPr>
          <w:b/>
        </w:rPr>
      </w:pPr>
      <w:r w:rsidRPr="004B2025">
        <w:rPr>
          <w:b/>
        </w:rPr>
        <w:t xml:space="preserve"> 7. Other Relevant Insights</w:t>
      </w:r>
    </w:p>
    <w:p w14:paraId="23756778" w14:textId="77777777" w:rsidR="004B2025" w:rsidRDefault="004B2025">
      <w:r>
        <w:t>It is helpful to contrast ponēros with kakos, another Greek word translated as "evil" or "bad." While kakos refers to the subjective, inherent character of badness (something that is useless, base, or lacking in proper quality), ponēros is active and objective, emphasizing the harmful, corrupting, and destructive influence of that badness on others. Kakos is bad in itself; ponēros is actively hurtful to everyone else.</w:t>
      </w:r>
    </w:p>
    <w:p w14:paraId="62565FF7" w14:textId="77777777" w:rsidR="004B2025" w:rsidRDefault="004B2025"/>
    <w:p w14:paraId="40F2B0D4" w14:textId="77777777" w:rsidR="004B2025" w:rsidRPr="004B2025" w:rsidRDefault="004B2025">
      <w:pPr>
        <w:rPr>
          <w:b/>
        </w:rPr>
      </w:pPr>
      <w:r w:rsidRPr="004B2025">
        <w:rPr>
          <w:b/>
        </w:rPr>
        <w:t xml:space="preserve"> 8. References</w:t>
      </w:r>
    </w:p>
    <w:p w14:paraId="136D4394" w14:textId="77777777" w:rsidR="004B2025" w:rsidRDefault="004B2025">
      <w:r>
        <w:t>• BDAG Greek-English Lexicon of the New Testament</w:t>
      </w:r>
    </w:p>
    <w:p w14:paraId="7C35BEF8" w14:textId="77777777" w:rsidR="004B2025" w:rsidRDefault="004B2025">
      <w:r>
        <w:t>• Thayer's Greek-English Lexicon</w:t>
      </w:r>
    </w:p>
    <w:p w14:paraId="61C3DF6D" w14:textId="77777777" w:rsidR="004B2025" w:rsidRDefault="004B2025">
      <w:r>
        <w:t>• Vine's Expository Dictionary of New Testament Words</w:t>
      </w:r>
    </w:p>
    <w:p w14:paraId="08CB681D" w14:textId="77777777" w:rsidR="004B2025" w:rsidRDefault="004B2025">
      <w:r>
        <w:t>• Blue Letter Bible</w:t>
      </w:r>
    </w:p>
    <w:p w14:paraId="50AFFA11" w14:textId="7E65D7FB" w:rsidR="004C5552" w:rsidRDefault="004B2025">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02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B2025"/>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118EA"/>
  <w15:chartTrackingRefBased/>
  <w15:docId w15:val="{1D6919AA-5757-4792-8ED0-E2979001F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B20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0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0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0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B20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0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0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025"/>
    <w:rPr>
      <w:rFonts w:eastAsiaTheme="majorEastAsia" w:cstheme="majorBidi"/>
      <w:color w:val="272727" w:themeColor="text1" w:themeTint="D8"/>
    </w:rPr>
  </w:style>
  <w:style w:type="paragraph" w:styleId="Title">
    <w:name w:val="Title"/>
    <w:basedOn w:val="Normal"/>
    <w:next w:val="Normal"/>
    <w:link w:val="TitleChar"/>
    <w:uiPriority w:val="10"/>
    <w:qFormat/>
    <w:rsid w:val="004B20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0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0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0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025"/>
    <w:pPr>
      <w:spacing w:before="160"/>
      <w:jc w:val="center"/>
    </w:pPr>
    <w:rPr>
      <w:i/>
      <w:iCs/>
      <w:color w:val="404040" w:themeColor="text1" w:themeTint="BF"/>
    </w:rPr>
  </w:style>
  <w:style w:type="character" w:customStyle="1" w:styleId="QuoteChar">
    <w:name w:val="Quote Char"/>
    <w:basedOn w:val="DefaultParagraphFont"/>
    <w:link w:val="Quote"/>
    <w:uiPriority w:val="29"/>
    <w:rsid w:val="004B2025"/>
    <w:rPr>
      <w:i/>
      <w:iCs/>
      <w:color w:val="404040" w:themeColor="text1" w:themeTint="BF"/>
    </w:rPr>
  </w:style>
  <w:style w:type="paragraph" w:styleId="ListParagraph">
    <w:name w:val="List Paragraph"/>
    <w:basedOn w:val="Normal"/>
    <w:uiPriority w:val="34"/>
    <w:qFormat/>
    <w:rsid w:val="004B2025"/>
    <w:pPr>
      <w:ind w:left="720"/>
      <w:contextualSpacing/>
    </w:pPr>
  </w:style>
  <w:style w:type="character" w:styleId="IntenseEmphasis">
    <w:name w:val="Intense Emphasis"/>
    <w:basedOn w:val="DefaultParagraphFont"/>
    <w:uiPriority w:val="21"/>
    <w:qFormat/>
    <w:rsid w:val="004B2025"/>
    <w:rPr>
      <w:i/>
      <w:iCs/>
      <w:color w:val="2E74B5" w:themeColor="accent1" w:themeShade="BF"/>
    </w:rPr>
  </w:style>
  <w:style w:type="paragraph" w:styleId="IntenseQuote">
    <w:name w:val="Intense Quote"/>
    <w:basedOn w:val="Normal"/>
    <w:next w:val="Normal"/>
    <w:link w:val="IntenseQuoteChar"/>
    <w:uiPriority w:val="30"/>
    <w:qFormat/>
    <w:rsid w:val="004B202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B2025"/>
    <w:rPr>
      <w:i/>
      <w:iCs/>
      <w:color w:val="2E74B5" w:themeColor="accent1" w:themeShade="BF"/>
    </w:rPr>
  </w:style>
  <w:style w:type="character" w:styleId="IntenseReference">
    <w:name w:val="Intense Reference"/>
    <w:basedOn w:val="DefaultParagraphFont"/>
    <w:uiPriority w:val="32"/>
    <w:qFormat/>
    <w:rsid w:val="004B202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879</Words>
  <Characters>4574</Characters>
  <Application>Microsoft Office Word</Application>
  <DocSecurity>0</DocSecurity>
  <Lines>87</Lines>
  <Paragraphs>47</Paragraphs>
  <ScaleCrop>false</ScaleCrop>
  <Company/>
  <LinksUpToDate>false</LinksUpToDate>
  <CharactersWithSpaces>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2026-08-13T02:40:00Z</dcterms:created>
  <dcterms:modified xsi:type="dcterms:W3CDTF">2026-08-13T02:40:00Z</dcterms:modified>
</cp:coreProperties>
</file>