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6AD1F5" w14:textId="77777777" w:rsidR="00A67EA8" w:rsidRPr="00A67EA8" w:rsidRDefault="00A67EA8">
      <w:pPr>
        <w:rPr>
          <w:b/>
        </w:rPr>
      </w:pPr>
      <w:r w:rsidRPr="00A67EA8">
        <w:rPr>
          <w:b/>
        </w:rPr>
        <w:t>FALSE PROPHETS - ( pseudoprophetes , Strong's G5578 )</w:t>
      </w:r>
    </w:p>
    <w:p w14:paraId="3453CD2C" w14:textId="77777777" w:rsidR="00A67EA8" w:rsidRDefault="00A67EA8">
      <w:r w:rsidRPr="00A67EA8">
        <w:rPr>
          <w:b/>
        </w:rPr>
        <w:t>Summary:</w:t>
      </w:r>
    </w:p>
    <w:p w14:paraId="5D2E9A54" w14:textId="77777777" w:rsidR="00A67EA8" w:rsidRDefault="00A67EA8">
      <w:r>
        <w:t>The term pseudoprophetes refers to a religious impostor who falsely claims to speak under divine inspiration or with the authority of God. In Matthew 7:15, Jesus warns His disciples to actively guard against these deceptive figures, who present themselves with the gentle, harmless appearance of sheep but are inwardly destructive, self-serving wolves. They are highly dangerous because they offer a broad, easy path to destruction while pretending to guide people toward the narrow gate of life.</w:t>
      </w:r>
    </w:p>
    <w:p w14:paraId="334F1711" w14:textId="77777777" w:rsidR="00A67EA8" w:rsidRDefault="00A67EA8"/>
    <w:p w14:paraId="0B03947D" w14:textId="77777777" w:rsidR="00A67EA8" w:rsidRDefault="00A67EA8">
      <w:r w:rsidRPr="00A67EA8">
        <w:rPr>
          <w:b/>
        </w:rPr>
        <w:t>Full Study:</w:t>
      </w:r>
    </w:p>
    <w:p w14:paraId="550F8B00" w14:textId="77777777" w:rsidR="00A67EA8" w:rsidRDefault="00A67EA8"/>
    <w:p w14:paraId="4EF24100" w14:textId="77777777" w:rsidR="00A67EA8" w:rsidRPr="00A67EA8" w:rsidRDefault="00A67EA8">
      <w:pPr>
        <w:rPr>
          <w:b/>
        </w:rPr>
      </w:pPr>
      <w:r w:rsidRPr="00A67EA8">
        <w:rPr>
          <w:b/>
        </w:rPr>
        <w:t xml:space="preserve"> 1. Word Picture / Background</w:t>
      </w:r>
    </w:p>
    <w:p w14:paraId="5837A97C" w14:textId="77777777" w:rsidR="00A67EA8" w:rsidRDefault="00A67EA8">
      <w:r>
        <w:t>The Greek word pseudoprophetes is a compound of pseudes (false, deceitful, lying) and prophetes (one who speaks forth, a prophet). A true prophet was God’s spokesman, uttering words directly received from God. A false prophet, therefore, is a counterfeit spokesman who mimics the style, vocabulary, and authority of a true messenger of God while delivering messages born of human imagination, demonic influence, or self-interest.</w:t>
      </w:r>
    </w:p>
    <w:p w14:paraId="1523DD96" w14:textId="77777777" w:rsidR="00A67EA8" w:rsidRDefault="00A67EA8"/>
    <w:p w14:paraId="3B6BE60F" w14:textId="77777777" w:rsidR="00A67EA8" w:rsidRDefault="00A67EA8">
      <w:r>
        <w:t>This warning has deep roots in the Old Testament. Throughout Israel's history, false prophets consistently plagued the nation. They told the kings and the people what they wanted to hear, promising peace when there was no peace, and encouraging moral compromise. Jesus draws upon this historical reality to alert His followers that the New Covenant community would face the exact same spiritual threat.</w:t>
      </w:r>
    </w:p>
    <w:p w14:paraId="156B4F1B" w14:textId="77777777" w:rsidR="00A67EA8" w:rsidRDefault="00A67EA8"/>
    <w:p w14:paraId="675A94DB" w14:textId="77777777" w:rsidR="00A67EA8" w:rsidRPr="00A67EA8" w:rsidRDefault="00A67EA8">
      <w:pPr>
        <w:rPr>
          <w:b/>
        </w:rPr>
      </w:pPr>
      <w:r w:rsidRPr="00A67EA8">
        <w:rPr>
          <w:b/>
        </w:rPr>
        <w:t xml:space="preserve"> 2. Meaning / Lexical Definition</w:t>
      </w:r>
    </w:p>
    <w:p w14:paraId="73DA9D92" w14:textId="77777777" w:rsidR="00A67EA8" w:rsidRDefault="00A67EA8">
      <w:r>
        <w:t xml:space="preserve">The term denotes one who propagates false teachings under the guise of divine revelation. It refers to a person who acts the part of a divinely commissioned prophet but utters falsehoods. </w:t>
      </w:r>
    </w:p>
    <w:p w14:paraId="218E371A" w14:textId="77777777" w:rsidR="00A67EA8" w:rsidRDefault="00A67EA8"/>
    <w:p w14:paraId="4B9D81C5" w14:textId="77777777" w:rsidR="00A67EA8" w:rsidRDefault="00A67EA8">
      <w:r>
        <w:t>The semantic range includes:</w:t>
      </w:r>
    </w:p>
    <w:p w14:paraId="2B0C01BD" w14:textId="77777777" w:rsidR="00A67EA8" w:rsidRDefault="00A67EA8">
      <w:r>
        <w:t>• An impostor who pretends to have a message from God.</w:t>
      </w:r>
    </w:p>
    <w:p w14:paraId="0F35230D" w14:textId="77777777" w:rsidR="00A67EA8" w:rsidRDefault="00A67EA8">
      <w:r>
        <w:t>• A deceptive religious teacher who leads others into spiritual error.</w:t>
      </w:r>
    </w:p>
    <w:p w14:paraId="64FBFACD" w14:textId="77777777" w:rsidR="00A67EA8" w:rsidRDefault="00A67EA8">
      <w:r>
        <w:t>• A counterfeit representative of divine truth.</w:t>
      </w:r>
    </w:p>
    <w:p w14:paraId="4AF08C7D" w14:textId="77777777" w:rsidR="00A67EA8" w:rsidRDefault="00A67EA8"/>
    <w:p w14:paraId="31B4177B" w14:textId="77777777" w:rsidR="00A67EA8" w:rsidRDefault="00A67EA8">
      <w:r>
        <w:t>Rather than being obvious enemies of the faith, these individuals operate from within or on the margins of the community of faith, using religious language and outward piety to mask their true identity.</w:t>
      </w:r>
    </w:p>
    <w:p w14:paraId="3A47EEA0" w14:textId="77777777" w:rsidR="00A67EA8" w:rsidRDefault="00A67EA8"/>
    <w:p w14:paraId="5D98BFF6" w14:textId="77777777" w:rsidR="00A67EA8" w:rsidRPr="00A67EA8" w:rsidRDefault="00A67EA8">
      <w:pPr>
        <w:rPr>
          <w:b/>
        </w:rPr>
      </w:pPr>
      <w:r w:rsidRPr="00A67EA8">
        <w:rPr>
          <w:b/>
        </w:rPr>
        <w:t xml:space="preserve"> 3. Usage and Word Pictures</w:t>
      </w:r>
    </w:p>
    <w:p w14:paraId="23C00C94" w14:textId="77777777" w:rsidR="00A67EA8" w:rsidRDefault="00A67EA8">
      <w:r>
        <w:t>In Matthew 7:15, Jesus employs a vivid, unforgettable agricultural word picture to expose the anatomy of religious deception:</w:t>
      </w:r>
    </w:p>
    <w:p w14:paraId="3EAFAEF5" w14:textId="77777777" w:rsidR="00A67EA8" w:rsidRDefault="00A67EA8">
      <w:r>
        <w:t>• "Sheep's clothing" (endyma probaton): In ancient Palestine, prophets often wore simple garments made of sheepskin or goat hair (such as Elijah or John the Baptist) as a sign of their rugged humility and devotion. A false prophet puts on this outward uniform. Metaphorically, they assume the posture, gentleness, vocabulary, and external behavior of a true disciple ("sheep"). They appear harmless, orthodox, and deeply spiritual.</w:t>
      </w:r>
    </w:p>
    <w:p w14:paraId="25D258F5" w14:textId="77777777" w:rsidR="00A67EA8" w:rsidRDefault="00A67EA8">
      <w:r>
        <w:t>• "Ravenous wolves" (lykoi harpages): Inwardly, their true nature is predatory. The wolf is the natural enemy of the sheep. The Greek adjective harpages means rapacious, ravenous, or grasping. It describes someone driven by greed, plunder, and the desire to exploit others. The false prophet’s true goal is not to feed the flock, but to feed on the flock for personal gain, power, or prestige.</w:t>
      </w:r>
    </w:p>
    <w:p w14:paraId="7BF88049" w14:textId="77777777" w:rsidR="00A67EA8" w:rsidRDefault="00A67EA8"/>
    <w:p w14:paraId="36DEAE89" w14:textId="77777777" w:rsidR="00A67EA8" w:rsidRPr="00A67EA8" w:rsidRDefault="00A67EA8">
      <w:pPr>
        <w:rPr>
          <w:b/>
        </w:rPr>
      </w:pPr>
      <w:r w:rsidRPr="00A67EA8">
        <w:rPr>
          <w:b/>
        </w:rPr>
        <w:t xml:space="preserve"> 4. Theological Implications</w:t>
      </w:r>
    </w:p>
    <w:p w14:paraId="39783C04" w14:textId="77777777" w:rsidR="00A67EA8" w:rsidRDefault="00A67EA8">
      <w:r>
        <w:t>The presence of pseudoprophetes highlights several critical theological realities:</w:t>
      </w:r>
    </w:p>
    <w:p w14:paraId="667A9480" w14:textId="77777777" w:rsidR="00A67EA8" w:rsidRDefault="00A67EA8">
      <w:r>
        <w:t>• The Reality of Spiritual Warfare: Satan does not only attack the church through external persecution; he attacks from within through theological subversion. Counterfeit truth is far more dangerous than outright atheism because it mimics the genuine article.</w:t>
      </w:r>
    </w:p>
    <w:p w14:paraId="57DC44E6" w14:textId="77777777" w:rsidR="00A67EA8" w:rsidRDefault="00A67EA8">
      <w:r>
        <w:t>• The Necessity of Spiritual Discernment: Believers cannot afford to be naive. God expects His people to test spiritual leaders, examining both their doctrine and their moral lifestyle ("their fruits").</w:t>
      </w:r>
    </w:p>
    <w:p w14:paraId="30B524A5" w14:textId="77777777" w:rsidR="00A67EA8" w:rsidRDefault="00A67EA8">
      <w:r>
        <w:t>• The Danger of Easy Religion: False prophets almost always preach a message that minimizes repentance, bypasses the cross, and widens the narrow road. They offer salvation without submission, grace without holiness, and glory without suffering.</w:t>
      </w:r>
    </w:p>
    <w:p w14:paraId="607C2052" w14:textId="77777777" w:rsidR="00A67EA8" w:rsidRDefault="00A67EA8"/>
    <w:p w14:paraId="743D2145" w14:textId="77777777" w:rsidR="00A67EA8" w:rsidRPr="00A67EA8" w:rsidRDefault="00A67EA8">
      <w:pPr>
        <w:rPr>
          <w:b/>
        </w:rPr>
      </w:pPr>
      <w:r w:rsidRPr="00A67EA8">
        <w:rPr>
          <w:b/>
        </w:rPr>
        <w:t xml:space="preserve"> 5. Contextual Nuance in the Passage</w:t>
      </w:r>
    </w:p>
    <w:p w14:paraId="0892DD65" w14:textId="77777777" w:rsidR="00A67EA8" w:rsidRDefault="00A67EA8">
      <w:r>
        <w:t xml:space="preserve">In the immediate context of the Sermon on the Mount, Matthew 7:15 directly follows Jesus' instruction to "Enter by the narrow gate" (Matt 7:13-14). Jesus has just declared that the way to life is difficult and narrow, and few find it. </w:t>
      </w:r>
    </w:p>
    <w:p w14:paraId="1F785CCC" w14:textId="77777777" w:rsidR="00A67EA8" w:rsidRDefault="00A67EA8"/>
    <w:p w14:paraId="5709AB99" w14:textId="77777777" w:rsidR="00A67EA8" w:rsidRDefault="00A67EA8">
      <w:r>
        <w:t xml:space="preserve">The warning about false prophets is placed here because these deceivers stand at the crossroads, redirecting travelers away from the narrow gate and pointing them toward the broad road that leads to destruction. They make the broad road look like the narrow road. Thus, the command to "Beware" (prosechete, meaning to hold the mind toward, to be intensely vigilant) is an urgent plea for survival. </w:t>
      </w:r>
    </w:p>
    <w:p w14:paraId="56096891" w14:textId="77777777" w:rsidR="00A67EA8" w:rsidRDefault="00A67EA8"/>
    <w:p w14:paraId="33FD75A5" w14:textId="77777777" w:rsidR="00A67EA8" w:rsidRPr="00A67EA8" w:rsidRDefault="00A67EA8">
      <w:pPr>
        <w:rPr>
          <w:b/>
        </w:rPr>
      </w:pPr>
      <w:r w:rsidRPr="00A67EA8">
        <w:rPr>
          <w:b/>
        </w:rPr>
        <w:t xml:space="preserve"> 6. Key Uses in Other Verses (NKJV)</w:t>
      </w:r>
    </w:p>
    <w:p w14:paraId="3DFE105C" w14:textId="77777777" w:rsidR="00A67EA8" w:rsidRDefault="00A67EA8">
      <w:r>
        <w:t>• Matthew 24:11 – "Then many false prophets will rise up and deceive many."</w:t>
      </w:r>
    </w:p>
    <w:p w14:paraId="1862CA71" w14:textId="77777777" w:rsidR="00A67EA8" w:rsidRDefault="00A67EA8">
      <w:r>
        <w:t>• Mark 13:22 – "For false christs and false prophets will rise and show signs and wonders to deceive, if possible, even the elect."</w:t>
      </w:r>
    </w:p>
    <w:p w14:paraId="0DF83582" w14:textId="77777777" w:rsidR="00A67EA8" w:rsidRDefault="00A67EA8">
      <w:r>
        <w:t>• 2 Peter 2:1 – "But there were also false prophets among the people, even as there will be false teachers among you..."</w:t>
      </w:r>
    </w:p>
    <w:p w14:paraId="02105724" w14:textId="77777777" w:rsidR="00A67EA8" w:rsidRDefault="00A67EA8">
      <w:r>
        <w:t>• 1 John 4:1 – "Beloved, do not believe every spirit, but test the spirits, whether they are of God; because many false prophets have gone out into the world."</w:t>
      </w:r>
    </w:p>
    <w:p w14:paraId="36575727" w14:textId="77777777" w:rsidR="00A67EA8" w:rsidRDefault="00A67EA8"/>
    <w:p w14:paraId="5EFC1BBF" w14:textId="77777777" w:rsidR="00A67EA8" w:rsidRPr="00A67EA8" w:rsidRDefault="00A67EA8">
      <w:pPr>
        <w:rPr>
          <w:b/>
        </w:rPr>
      </w:pPr>
      <w:r w:rsidRPr="00A67EA8">
        <w:rPr>
          <w:b/>
        </w:rPr>
        <w:t xml:space="preserve"> 7. Other Relevant Insights</w:t>
      </w:r>
    </w:p>
    <w:p w14:paraId="6E7A66F1" w14:textId="77777777" w:rsidR="00A67EA8" w:rsidRDefault="00A67EA8">
      <w:r>
        <w:t xml:space="preserve">In the New Testament epistles, the threat of the pseudoprophetes transitions into the threat of the pseudodidaskalos (false teacher). While the prophet claimed direct revelation, the teacher claimed authority in interpreting Scripture. Both, however, share the same predatory nature and destructive end. </w:t>
      </w:r>
    </w:p>
    <w:p w14:paraId="77451012" w14:textId="77777777" w:rsidR="00A67EA8" w:rsidRDefault="00A67EA8"/>
    <w:p w14:paraId="07C39817" w14:textId="77777777" w:rsidR="00A67EA8" w:rsidRDefault="00A67EA8">
      <w:r>
        <w:t>The ultimate manifestation of this deception is found in the Book of Revelation, where a specific figure known as "the False Prophet" (ho pseudoprophetes) arises. Working alongside the Beast, he uses miraculous signs to deceive the entire earth into worshiping the Antichrist (Revelation 19:20; 20:10).</w:t>
      </w:r>
    </w:p>
    <w:p w14:paraId="3D7AC43E" w14:textId="77777777" w:rsidR="00A67EA8" w:rsidRDefault="00A67EA8"/>
    <w:p w14:paraId="5C9EDB99" w14:textId="77777777" w:rsidR="00A67EA8" w:rsidRPr="00A67EA8" w:rsidRDefault="00A67EA8">
      <w:pPr>
        <w:rPr>
          <w:b/>
        </w:rPr>
      </w:pPr>
      <w:r w:rsidRPr="00A67EA8">
        <w:rPr>
          <w:b/>
        </w:rPr>
        <w:t xml:space="preserve"> 8. References</w:t>
      </w:r>
    </w:p>
    <w:p w14:paraId="2E0EE7E3" w14:textId="77777777" w:rsidR="00A67EA8" w:rsidRDefault="00A67EA8">
      <w:r>
        <w:t>• BDAG Greek-English Lexicon of the New Testament</w:t>
      </w:r>
    </w:p>
    <w:p w14:paraId="728E0FCD" w14:textId="77777777" w:rsidR="00A67EA8" w:rsidRDefault="00A67EA8">
      <w:r>
        <w:t>• Thayer's Greek-English Lexicon</w:t>
      </w:r>
    </w:p>
    <w:p w14:paraId="4282B428" w14:textId="77777777" w:rsidR="00A67EA8" w:rsidRDefault="00A67EA8">
      <w:r>
        <w:t>• Theological Dictionary of the New Testament (Little Kittel)</w:t>
      </w:r>
    </w:p>
    <w:p w14:paraId="40D75690" w14:textId="77777777" w:rsidR="00A67EA8" w:rsidRDefault="00A67EA8">
      <w:r>
        <w:t>• Vine's Expository Dictionary of New Testament Words</w:t>
      </w:r>
    </w:p>
    <w:p w14:paraId="205C6723" w14:textId="77777777" w:rsidR="00A67EA8" w:rsidRDefault="00A67EA8">
      <w:r>
        <w:t>• Blue Letter Bible</w:t>
      </w:r>
    </w:p>
    <w:p w14:paraId="4F2CBEB4" w14:textId="13ED5F97" w:rsidR="004C5552" w:rsidRDefault="00A67EA8">
      <w:r>
        <w:t>• Precept Austin Study Tools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7EA8"/>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67EA8"/>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B7343"/>
  <w15:chartTrackingRefBased/>
  <w15:docId w15:val="{14D0B0FE-7204-4E71-BE69-05B17FE1F3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67E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7E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7E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7E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67E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7E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7E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7EA8"/>
    <w:rPr>
      <w:rFonts w:eastAsiaTheme="majorEastAsia" w:cstheme="majorBidi"/>
      <w:color w:val="272727" w:themeColor="text1" w:themeTint="D8"/>
    </w:rPr>
  </w:style>
  <w:style w:type="paragraph" w:styleId="Title">
    <w:name w:val="Title"/>
    <w:basedOn w:val="Normal"/>
    <w:next w:val="Normal"/>
    <w:link w:val="TitleChar"/>
    <w:uiPriority w:val="10"/>
    <w:qFormat/>
    <w:rsid w:val="00A67E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7E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7E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7E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7EA8"/>
    <w:pPr>
      <w:spacing w:before="160"/>
      <w:jc w:val="center"/>
    </w:pPr>
    <w:rPr>
      <w:i/>
      <w:iCs/>
      <w:color w:val="404040" w:themeColor="text1" w:themeTint="BF"/>
    </w:rPr>
  </w:style>
  <w:style w:type="character" w:customStyle="1" w:styleId="QuoteChar">
    <w:name w:val="Quote Char"/>
    <w:basedOn w:val="DefaultParagraphFont"/>
    <w:link w:val="Quote"/>
    <w:uiPriority w:val="29"/>
    <w:rsid w:val="00A67EA8"/>
    <w:rPr>
      <w:i/>
      <w:iCs/>
      <w:color w:val="404040" w:themeColor="text1" w:themeTint="BF"/>
    </w:rPr>
  </w:style>
  <w:style w:type="paragraph" w:styleId="ListParagraph">
    <w:name w:val="List Paragraph"/>
    <w:basedOn w:val="Normal"/>
    <w:uiPriority w:val="34"/>
    <w:qFormat/>
    <w:rsid w:val="00A67EA8"/>
    <w:pPr>
      <w:ind w:left="720"/>
      <w:contextualSpacing/>
    </w:pPr>
  </w:style>
  <w:style w:type="character" w:styleId="IntenseEmphasis">
    <w:name w:val="Intense Emphasis"/>
    <w:basedOn w:val="DefaultParagraphFont"/>
    <w:uiPriority w:val="21"/>
    <w:qFormat/>
    <w:rsid w:val="00A67EA8"/>
    <w:rPr>
      <w:i/>
      <w:iCs/>
      <w:color w:val="2E74B5" w:themeColor="accent1" w:themeShade="BF"/>
    </w:rPr>
  </w:style>
  <w:style w:type="paragraph" w:styleId="IntenseQuote">
    <w:name w:val="Intense Quote"/>
    <w:basedOn w:val="Normal"/>
    <w:next w:val="Normal"/>
    <w:link w:val="IntenseQuoteChar"/>
    <w:uiPriority w:val="30"/>
    <w:qFormat/>
    <w:rsid w:val="00A67EA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67EA8"/>
    <w:rPr>
      <w:i/>
      <w:iCs/>
      <w:color w:val="2E74B5" w:themeColor="accent1" w:themeShade="BF"/>
    </w:rPr>
  </w:style>
  <w:style w:type="character" w:styleId="IntenseReference">
    <w:name w:val="Intense Reference"/>
    <w:basedOn w:val="DefaultParagraphFont"/>
    <w:uiPriority w:val="32"/>
    <w:qFormat/>
    <w:rsid w:val="00A67EA8"/>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963</Words>
  <Characters>5011</Characters>
  <Application>Microsoft Office Word</Application>
  <DocSecurity>0</DocSecurity>
  <Lines>96</Lines>
  <Paragraphs>52</Paragraphs>
  <ScaleCrop>false</ScaleCrop>
  <Company/>
  <LinksUpToDate>false</LinksUpToDate>
  <CharactersWithSpaces>5922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2026-08-13T02:40:00Z</dcterms:created>
  <dcterms:modified xsi:type="dcterms:W3CDTF">2026-08-13T02:40:00Z</dcterms:modified>
</cp:coreProperties>
</file>