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D715" w14:textId="77777777" w:rsidR="003372E0" w:rsidRPr="003372E0" w:rsidRDefault="003372E0">
      <w:pPr>
        <w:rPr>
          <w:b/>
        </w:rPr>
      </w:pPr>
      <w:r w:rsidRPr="003372E0">
        <w:rPr>
          <w:b/>
        </w:rPr>
        <w:t>FRUITS - ( karpos, Strong's G2590 )</w:t>
      </w:r>
    </w:p>
    <w:p w14:paraId="7ED9202B" w14:textId="77777777" w:rsidR="003372E0" w:rsidRDefault="003372E0">
      <w:r w:rsidRPr="003372E0">
        <w:rPr>
          <w:b/>
        </w:rPr>
        <w:t>Summary:</w:t>
      </w:r>
    </w:p>
    <w:p w14:paraId="1D8098D9" w14:textId="77777777" w:rsidR="003372E0" w:rsidRDefault="003372E0">
      <w:r>
        <w:t>The word karpos refers literally to the fruit of plants, trees, or crops, but in the New Testament, it is frequently used metaphorically to describe the visible, outward expression of a person's inner character, faith, and spiritual condition. In Matthew 7:16, Jesus uses the agricultural reality that a tree is known by its fruit to teach that true and false teachers are ultimately recognized by the moral and spiritual outcomes of their lives and ministries.</w:t>
      </w:r>
    </w:p>
    <w:p w14:paraId="34C00475" w14:textId="77777777" w:rsidR="003372E0" w:rsidRDefault="003372E0"/>
    <w:p w14:paraId="27B55705" w14:textId="77777777" w:rsidR="003372E0" w:rsidRDefault="003372E0">
      <w:r w:rsidRPr="003372E0">
        <w:rPr>
          <w:b/>
        </w:rPr>
        <w:t>Full Study:</w:t>
      </w:r>
    </w:p>
    <w:p w14:paraId="6AF8C7BF" w14:textId="77777777" w:rsidR="003372E0" w:rsidRDefault="003372E0"/>
    <w:p w14:paraId="43642AEB" w14:textId="77777777" w:rsidR="003372E0" w:rsidRPr="003372E0" w:rsidRDefault="003372E0">
      <w:pPr>
        <w:rPr>
          <w:b/>
        </w:rPr>
      </w:pPr>
      <w:r w:rsidRPr="003372E0">
        <w:rPr>
          <w:b/>
        </w:rPr>
        <w:t>1. Word Picture / Background</w:t>
      </w:r>
    </w:p>
    <w:p w14:paraId="1992F956" w14:textId="77777777" w:rsidR="003372E0" w:rsidRDefault="003372E0">
      <w:r>
        <w:t>• Karpos originates from an ancient Indo-European root meaning "to pluck, seize, or harvest." In the agrarian society of the ancient Near East and Greco-Roman world, fruit was the essential goal of planting and cultivation. It represented the ultimate proof of a plant's health and nature. Cultivating fruit required patience, water, and life-giving soil. Thus, the word-picture is one of organic, inevitable output; what is on the inside of a plant must eventually show itself on the outside.</w:t>
      </w:r>
    </w:p>
    <w:p w14:paraId="1D206173" w14:textId="77777777" w:rsidR="003372E0" w:rsidRDefault="003372E0"/>
    <w:p w14:paraId="0D063971" w14:textId="77777777" w:rsidR="003372E0" w:rsidRPr="003372E0" w:rsidRDefault="003372E0">
      <w:pPr>
        <w:rPr>
          <w:b/>
        </w:rPr>
      </w:pPr>
      <w:r w:rsidRPr="003372E0">
        <w:rPr>
          <w:b/>
        </w:rPr>
        <w:t>2. Meaning / Lexical Definition</w:t>
      </w:r>
    </w:p>
    <w:p w14:paraId="34DA1CDA" w14:textId="77777777" w:rsidR="003372E0" w:rsidRDefault="003372E0">
      <w:r>
        <w:t>• Karpos denotes:</w:t>
      </w:r>
    </w:p>
    <w:p w14:paraId="260DBA45" w14:textId="77777777" w:rsidR="003372E0" w:rsidRDefault="003372E0">
      <w:r>
        <w:t>• Literal fruit, produce of the earth, or agricultural yield.</w:t>
      </w:r>
    </w:p>
    <w:p w14:paraId="2C621521" w14:textId="77777777" w:rsidR="003372E0" w:rsidRDefault="003372E0">
      <w:r>
        <w:t>• Metaphorically, the result, product, outcome, or consequence of an action, state, or influence.</w:t>
      </w:r>
    </w:p>
    <w:p w14:paraId="72A8F31F" w14:textId="77777777" w:rsidR="003372E0" w:rsidRDefault="003372E0">
      <w:r>
        <w:t>• Physically, offspring or descendants ("fruit of the womb").</w:t>
      </w:r>
    </w:p>
    <w:p w14:paraId="1EE81969" w14:textId="77777777" w:rsidR="003372E0" w:rsidRDefault="003372E0">
      <w:r>
        <w:t>• In spiritual contexts, the visible deeds, conduct, or teaching that flow from a person’s heart, whether good or evil.</w:t>
      </w:r>
    </w:p>
    <w:p w14:paraId="73E86AD1" w14:textId="77777777" w:rsidR="003372E0" w:rsidRDefault="003372E0"/>
    <w:p w14:paraId="3B3771C5" w14:textId="77777777" w:rsidR="003372E0" w:rsidRPr="003372E0" w:rsidRDefault="003372E0">
      <w:pPr>
        <w:rPr>
          <w:b/>
        </w:rPr>
      </w:pPr>
      <w:r w:rsidRPr="003372E0">
        <w:rPr>
          <w:b/>
        </w:rPr>
        <w:t>3. Usage and Word Pictures</w:t>
      </w:r>
    </w:p>
    <w:p w14:paraId="21689DA2" w14:textId="77777777" w:rsidR="003372E0" w:rsidRDefault="003372E0">
      <w:r>
        <w:t>The New Testament uses karpos extensively to illustrate the connection between root and fruit, cause and effect:</w:t>
      </w:r>
    </w:p>
    <w:p w14:paraId="135C4964" w14:textId="77777777" w:rsidR="003372E0" w:rsidRDefault="003372E0">
      <w:r>
        <w:t>• John the Baptist demands "fruits worthy of repentance" (Luke 3:8), showing that internal change must produce visible ethical results.</w:t>
      </w:r>
    </w:p>
    <w:p w14:paraId="3B3FCBC7" w14:textId="77777777" w:rsidR="003372E0" w:rsidRDefault="003372E0">
      <w:r>
        <w:t>• Jesus speaks of Himself as the vine and His disciples as the branches; abiding in Him is the only way to bear "much fruit" (John 15:5).</w:t>
      </w:r>
    </w:p>
    <w:p w14:paraId="70F45F4E" w14:textId="77777777" w:rsidR="003372E0" w:rsidRDefault="003372E0">
      <w:r>
        <w:t>• Paul contrasts the "works of the flesh" with the "fruit of the Spirit" (Galatians 5:22-23), illustrating that Christian virtues are the organic product of the Holy Spirit's work, not self-generated effort.</w:t>
      </w:r>
    </w:p>
    <w:p w14:paraId="16861A8A" w14:textId="77777777" w:rsidR="003372E0" w:rsidRDefault="003372E0"/>
    <w:p w14:paraId="0403D85F" w14:textId="77777777" w:rsidR="003372E0" w:rsidRPr="003372E0" w:rsidRDefault="003372E0">
      <w:pPr>
        <w:rPr>
          <w:b/>
        </w:rPr>
      </w:pPr>
      <w:r w:rsidRPr="003372E0">
        <w:rPr>
          <w:b/>
        </w:rPr>
        <w:t>4. Theological Implications</w:t>
      </w:r>
    </w:p>
    <w:p w14:paraId="71CF5C26" w14:textId="77777777" w:rsidR="003372E0" w:rsidRDefault="003372E0">
      <w:r>
        <w:t>Theologically, karpos establishes that saving faith is never purely intellectual or private; it is inherently productive. Regeneration alters the human "root," transforming a bad tree into a good tree, which makes the bearing of good fruit inevitable. Judgment is tied to fruitfulness. Trees that do not bear good fruit are cut down and thrown into the fire (Matthew 7:19). This highlights that profession without production is spiritually dead.</w:t>
      </w:r>
    </w:p>
    <w:p w14:paraId="4C21D9F1" w14:textId="77777777" w:rsidR="003372E0" w:rsidRDefault="003372E0"/>
    <w:p w14:paraId="14FF4548" w14:textId="77777777" w:rsidR="003372E0" w:rsidRPr="003372E0" w:rsidRDefault="003372E0">
      <w:pPr>
        <w:rPr>
          <w:b/>
        </w:rPr>
      </w:pPr>
      <w:r w:rsidRPr="003372E0">
        <w:rPr>
          <w:b/>
        </w:rPr>
        <w:t>5. Contextual Nuance in the Passage</w:t>
      </w:r>
    </w:p>
    <w:p w14:paraId="05FB9E93" w14:textId="77777777" w:rsidR="003372E0" w:rsidRDefault="003372E0">
      <w:r>
        <w:t>In Matthew 7:15-20, Jesus warns against false prophets who come in "sheep's clothing" but inwardly are "ravenous wolves." The "clothing"—external profession, orthodoxy of words, performing miracles, or sheep-like appearance—can easily deceive. Jesus provides the diagnostic test: "You will know them by their fruits." Here, "fruits" (karpōn) refers to the long-term, organic outworking of their lives: their personal holiness, the moral impact of their doctrine, and the spiritual character of their disciples. False teachers may fake sheep's clothing, but they cannot fake the fruit of a holy life, because grapes do not grow on thornbushes.</w:t>
      </w:r>
    </w:p>
    <w:p w14:paraId="77DF1AEC" w14:textId="77777777" w:rsidR="003372E0" w:rsidRDefault="003372E0"/>
    <w:p w14:paraId="63AEBEC7" w14:textId="77777777" w:rsidR="003372E0" w:rsidRPr="003372E0" w:rsidRDefault="003372E0">
      <w:pPr>
        <w:rPr>
          <w:b/>
        </w:rPr>
      </w:pPr>
      <w:r w:rsidRPr="003372E0">
        <w:rPr>
          <w:b/>
        </w:rPr>
        <w:t>6. Key Uses in Other Verses (NKJV)</w:t>
      </w:r>
    </w:p>
    <w:p w14:paraId="5AA450B7" w14:textId="77777777" w:rsidR="003372E0" w:rsidRDefault="003372E0">
      <w:r>
        <w:t>• Matthew 3:8 - "Therefore bear fruits worthy of repentance,"</w:t>
      </w:r>
    </w:p>
    <w:p w14:paraId="10801645" w14:textId="77777777" w:rsidR="003372E0" w:rsidRDefault="003372E0">
      <w:r>
        <w:t>• Matthew 7:19 - "Every tree that does not bear good fruit is cut down and thrown into the fire."</w:t>
      </w:r>
    </w:p>
    <w:p w14:paraId="4DE2619F" w14:textId="77777777" w:rsidR="003372E0" w:rsidRDefault="003372E0">
      <w:r>
        <w:t>• John 15:5 - "He who abides in Me, and I in him, bears much fruit; for without Me you can do nothing."</w:t>
      </w:r>
    </w:p>
    <w:p w14:paraId="6FEFCFF8" w14:textId="77777777" w:rsidR="003372E0" w:rsidRDefault="003372E0">
      <w:r>
        <w:t>• Galatians 5:22 - "But the fruit of the Spirit is love, joy, peace, longsuffering, kindness, goodness, faithfulness,"</w:t>
      </w:r>
    </w:p>
    <w:p w14:paraId="4DBCD910" w14:textId="77777777" w:rsidR="003372E0" w:rsidRDefault="003372E0">
      <w:r>
        <w:t>• James 3:18 - "Now the fruit of righteousness is sown in peace by those who make peace."</w:t>
      </w:r>
    </w:p>
    <w:p w14:paraId="103A3432" w14:textId="77777777" w:rsidR="003372E0" w:rsidRDefault="003372E0"/>
    <w:p w14:paraId="741CD7A2" w14:textId="77777777" w:rsidR="003372E0" w:rsidRPr="003372E0" w:rsidRDefault="003372E0">
      <w:pPr>
        <w:rPr>
          <w:b/>
        </w:rPr>
      </w:pPr>
      <w:r w:rsidRPr="003372E0">
        <w:rPr>
          <w:b/>
        </w:rPr>
        <w:t>7. Other Relevant Insights</w:t>
      </w:r>
    </w:p>
    <w:p w14:paraId="4B60C607" w14:textId="77777777" w:rsidR="003372E0" w:rsidRDefault="003372E0">
      <w:r>
        <w:t>The plural "fruits" in Matthew 7:16 suggests that spiritual evaluation should not rely on a single deed or isolated event. It is the cumulative crop of a person's life—their overall pattern of behavior, teaching, and relationships—that reveals who they are.</w:t>
      </w:r>
    </w:p>
    <w:p w14:paraId="58E8D71F" w14:textId="77777777" w:rsidR="003372E0" w:rsidRDefault="003372E0"/>
    <w:p w14:paraId="26BDB589" w14:textId="77777777" w:rsidR="003372E0" w:rsidRPr="003372E0" w:rsidRDefault="003372E0">
      <w:pPr>
        <w:rPr>
          <w:b/>
        </w:rPr>
      </w:pPr>
      <w:r w:rsidRPr="003372E0">
        <w:rPr>
          <w:b/>
        </w:rPr>
        <w:t>8. References</w:t>
      </w:r>
    </w:p>
    <w:p w14:paraId="73AFA448" w14:textId="77777777" w:rsidR="003372E0" w:rsidRDefault="003372E0">
      <w:r>
        <w:t>• Bauer, Walter, William F. Arndt, F. Wilbur Gingrich, and Frederick W. Danker. A Greek-English Lexicon of the New Testament and Other Early Christian Literature.</w:t>
      </w:r>
    </w:p>
    <w:p w14:paraId="533EB4A4" w14:textId="77777777" w:rsidR="003372E0" w:rsidRDefault="003372E0">
      <w:r>
        <w:t>• Kittel, Gerhard, and Gerhard Friedrich, eds. Theological Dictionary of the New Testament.</w:t>
      </w:r>
    </w:p>
    <w:p w14:paraId="2DF3D727" w14:textId="77777777" w:rsidR="003372E0" w:rsidRDefault="003372E0">
      <w:r>
        <w:t>• Vine, W.E. Vine's Expository Dictionary of New Testament Words.</w:t>
      </w:r>
    </w:p>
    <w:p w14:paraId="45D35F17" w14:textId="7E91B2EE" w:rsidR="004C5552" w:rsidRDefault="003372E0">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2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72E0"/>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81C0"/>
  <w15:chartTrackingRefBased/>
  <w15:docId w15:val="{6F3A57D9-9D53-461B-8E58-36B8EC331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7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7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2E0"/>
    <w:rPr>
      <w:rFonts w:eastAsiaTheme="majorEastAsia" w:cstheme="majorBidi"/>
      <w:color w:val="272727" w:themeColor="text1" w:themeTint="D8"/>
    </w:rPr>
  </w:style>
  <w:style w:type="paragraph" w:styleId="Title">
    <w:name w:val="Title"/>
    <w:basedOn w:val="Normal"/>
    <w:next w:val="Normal"/>
    <w:link w:val="TitleChar"/>
    <w:uiPriority w:val="10"/>
    <w:qFormat/>
    <w:rsid w:val="00337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2E0"/>
    <w:pPr>
      <w:spacing w:before="160"/>
      <w:jc w:val="center"/>
    </w:pPr>
    <w:rPr>
      <w:i/>
      <w:iCs/>
      <w:color w:val="404040" w:themeColor="text1" w:themeTint="BF"/>
    </w:rPr>
  </w:style>
  <w:style w:type="character" w:customStyle="1" w:styleId="QuoteChar">
    <w:name w:val="Quote Char"/>
    <w:basedOn w:val="DefaultParagraphFont"/>
    <w:link w:val="Quote"/>
    <w:uiPriority w:val="29"/>
    <w:rsid w:val="003372E0"/>
    <w:rPr>
      <w:i/>
      <w:iCs/>
      <w:color w:val="404040" w:themeColor="text1" w:themeTint="BF"/>
    </w:rPr>
  </w:style>
  <w:style w:type="paragraph" w:styleId="ListParagraph">
    <w:name w:val="List Paragraph"/>
    <w:basedOn w:val="Normal"/>
    <w:uiPriority w:val="34"/>
    <w:qFormat/>
    <w:rsid w:val="003372E0"/>
    <w:pPr>
      <w:ind w:left="720"/>
      <w:contextualSpacing/>
    </w:pPr>
  </w:style>
  <w:style w:type="character" w:styleId="IntenseEmphasis">
    <w:name w:val="Intense Emphasis"/>
    <w:basedOn w:val="DefaultParagraphFont"/>
    <w:uiPriority w:val="21"/>
    <w:qFormat/>
    <w:rsid w:val="003372E0"/>
    <w:rPr>
      <w:i/>
      <w:iCs/>
      <w:color w:val="2E74B5" w:themeColor="accent1" w:themeShade="BF"/>
    </w:rPr>
  </w:style>
  <w:style w:type="paragraph" w:styleId="IntenseQuote">
    <w:name w:val="Intense Quote"/>
    <w:basedOn w:val="Normal"/>
    <w:next w:val="Normal"/>
    <w:link w:val="IntenseQuoteChar"/>
    <w:uiPriority w:val="30"/>
    <w:qFormat/>
    <w:rsid w:val="003372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72E0"/>
    <w:rPr>
      <w:i/>
      <w:iCs/>
      <w:color w:val="2E74B5" w:themeColor="accent1" w:themeShade="BF"/>
    </w:rPr>
  </w:style>
  <w:style w:type="character" w:styleId="IntenseReference">
    <w:name w:val="Intense Reference"/>
    <w:basedOn w:val="DefaultParagraphFont"/>
    <w:uiPriority w:val="32"/>
    <w:qFormat/>
    <w:rsid w:val="003372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3706</Characters>
  <Application>Microsoft Office Word</Application>
  <DocSecurity>0</DocSecurity>
  <Lines>71</Lines>
  <Paragraphs>38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