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A1C0D" w14:textId="77777777" w:rsidR="00433E31" w:rsidRPr="00433E31" w:rsidRDefault="00433E31">
      <w:pPr>
        <w:rPr>
          <w:b/>
        </w:rPr>
      </w:pPr>
      <w:r w:rsidRPr="00433E31">
        <w:rPr>
          <w:b/>
        </w:rPr>
        <w:t>MEASURE - ( metron , Strong's G3358 )</w:t>
      </w:r>
    </w:p>
    <w:p w14:paraId="41CDD84C" w14:textId="77777777" w:rsidR="00433E31" w:rsidRDefault="00433E31">
      <w:r w:rsidRPr="00433E31">
        <w:rPr>
          <w:b/>
        </w:rPr>
        <w:t>Summary:</w:t>
      </w:r>
    </w:p>
    <w:p w14:paraId="154AFA5F" w14:textId="77777777" w:rsidR="00433E31" w:rsidRDefault="00433E31">
      <w:r>
        <w:t>The Greek word metron fundamentally denotes a standard of measurement, a fixed quantity, or a designated portion. In Matthew 7:2, Jesus employs this term metaphorically to declare that the standard, degree, or severity of judgment we use toward others will be the exact standard applied to us. Far from merely teaching a vague principle of karma, our Lord warns His disciples about the sobering reality of divine evaluation, calling us away from hypocritical censure and toward Gospel grace.</w:t>
      </w:r>
    </w:p>
    <w:p w14:paraId="0B58FEEC" w14:textId="77777777" w:rsidR="00433E31" w:rsidRDefault="00433E31"/>
    <w:p w14:paraId="3DEC337A" w14:textId="77777777" w:rsidR="00433E31" w:rsidRDefault="00433E31">
      <w:r w:rsidRPr="00433E31">
        <w:rPr>
          <w:b/>
        </w:rPr>
        <w:t>Full Study:</w:t>
      </w:r>
    </w:p>
    <w:p w14:paraId="21ABDA04" w14:textId="77777777" w:rsidR="00433E31" w:rsidRPr="00433E31" w:rsidRDefault="00433E31">
      <w:pPr>
        <w:rPr>
          <w:b/>
        </w:rPr>
      </w:pPr>
      <w:r w:rsidRPr="00433E31">
        <w:rPr>
          <w:b/>
        </w:rPr>
        <w:t>1. Word Picture / Background</w:t>
      </w:r>
    </w:p>
    <w:p w14:paraId="3FC70099" w14:textId="77777777" w:rsidR="00433E31" w:rsidRDefault="00433E31">
      <w:r>
        <w:t xml:space="preserve">- In the ancient Greco-Roman world, metron referred to physical instruments of measurement—such as dry or liquid dry-quart containers used in the marketplace to measure grain or wine. </w:t>
      </w:r>
    </w:p>
    <w:p w14:paraId="4601DF1A" w14:textId="77777777" w:rsidR="00433E31" w:rsidRDefault="00433E31">
      <w:r>
        <w:t>- Merchants used these fixed units to ensure fair trade. A dishonest merchant might use a deceitful container to shortchange a buyer, or alternatively, a generous merchant might press down the grain to give a full measure.</w:t>
      </w:r>
    </w:p>
    <w:p w14:paraId="30B4DB67" w14:textId="77777777" w:rsidR="00433E31" w:rsidRDefault="00433E31">
      <w:r>
        <w:t>- Jesus adapts this common commercial image to describe a moral and spiritual standard of measurement, picturing God as the ultimate Judge who uses a precise and just standard in His dealings with humanity.</w:t>
      </w:r>
    </w:p>
    <w:p w14:paraId="4CCE9115" w14:textId="77777777" w:rsidR="00433E31" w:rsidRDefault="00433E31"/>
    <w:p w14:paraId="50722D55" w14:textId="77777777" w:rsidR="00433E31" w:rsidRPr="00433E31" w:rsidRDefault="00433E31">
      <w:pPr>
        <w:rPr>
          <w:b/>
        </w:rPr>
      </w:pPr>
      <w:r w:rsidRPr="00433E31">
        <w:rPr>
          <w:b/>
        </w:rPr>
        <w:t>2. Meaning / Lexical Definition</w:t>
      </w:r>
    </w:p>
    <w:p w14:paraId="069B1C60" w14:textId="77777777" w:rsidR="00433E31" w:rsidRDefault="00433E31">
      <w:r>
        <w:t>- Metron means a measure, a measured portion, a limit, or a degree.</w:t>
      </w:r>
    </w:p>
    <w:p w14:paraId="0E7F8155" w14:textId="77777777" w:rsidR="00433E31" w:rsidRDefault="00433E31">
      <w:r>
        <w:t>- It can signify an instrument used for measuring (like a measuring rod or cup).</w:t>
      </w:r>
    </w:p>
    <w:p w14:paraId="1E9651F6" w14:textId="77777777" w:rsidR="00433E31" w:rsidRDefault="00433E31">
      <w:r>
        <w:t>- Metaphorically, it represents the assigned limit of a person's sphere, capacity, or responsibility, as well as the standard by which something is evaluated or recompensed.</w:t>
      </w:r>
    </w:p>
    <w:p w14:paraId="462184F7" w14:textId="77777777" w:rsidR="00433E31" w:rsidRDefault="00433E31"/>
    <w:p w14:paraId="2F25D074" w14:textId="77777777" w:rsidR="00433E31" w:rsidRPr="00433E31" w:rsidRDefault="00433E31">
      <w:pPr>
        <w:rPr>
          <w:b/>
        </w:rPr>
      </w:pPr>
      <w:r w:rsidRPr="00433E31">
        <w:rPr>
          <w:b/>
        </w:rPr>
        <w:t>3. Usage and Word Pictures</w:t>
      </w:r>
    </w:p>
    <w:p w14:paraId="0D3C5B62" w14:textId="77777777" w:rsidR="00433E31" w:rsidRDefault="00433E31">
      <w:r>
        <w:t xml:space="preserve">- When Jesus warns, "With what measure you mete, it shall be measured to you again," He paints a vivid picture of a measuring cup or basket. </w:t>
      </w:r>
    </w:p>
    <w:p w14:paraId="209EB1BB" w14:textId="77777777" w:rsidR="00433E31" w:rsidRDefault="00433E31">
      <w:r>
        <w:t xml:space="preserve">- The judgment, criticism, or harshness we dish out to others forms the exact "basket size" or standard that will be turned back upon us. </w:t>
      </w:r>
    </w:p>
    <w:p w14:paraId="5CABAD63" w14:textId="77777777" w:rsidR="00433E31" w:rsidRDefault="00433E31">
      <w:r>
        <w:t>- It emphasizes reciprocity: God evaluates our posture toward our neighbor and mirrors that same measuring standard in His evaluation of us.</w:t>
      </w:r>
    </w:p>
    <w:p w14:paraId="2727F373" w14:textId="77777777" w:rsidR="00433E31" w:rsidRDefault="00433E31"/>
    <w:p w14:paraId="72BED00E" w14:textId="77777777" w:rsidR="00433E31" w:rsidRPr="00433E31" w:rsidRDefault="00433E31">
      <w:pPr>
        <w:rPr>
          <w:b/>
        </w:rPr>
      </w:pPr>
      <w:r w:rsidRPr="00433E31">
        <w:rPr>
          <w:b/>
        </w:rPr>
        <w:t>4. Theological Implications</w:t>
      </w:r>
    </w:p>
    <w:p w14:paraId="0A18C208" w14:textId="77777777" w:rsidR="00433E31" w:rsidRDefault="00433E31">
      <w:r>
        <w:t xml:space="preserve">- This verse sits within the Sermon on the Mount, where Christ dismantles human self-righteousness. </w:t>
      </w:r>
    </w:p>
    <w:p w14:paraId="74592FBA" w14:textId="77777777" w:rsidR="00433E31" w:rsidRDefault="00433E31">
      <w:r>
        <w:t>- Theologically, metron reminds believers that we are not the ultimate lawgivers or final judges. When we harshly condemn others, we usurp God's prerogative and invite His strict scrutiny upon our own unaddressed sins.</w:t>
      </w:r>
    </w:p>
    <w:p w14:paraId="49838DF5" w14:textId="77777777" w:rsidR="00433E31" w:rsidRDefault="00433E31">
      <w:r>
        <w:t>- Grace must characterize the community of the King; those who have received infinite mercy from God must not deal out stingy or harsh judgment to their brethren.</w:t>
      </w:r>
    </w:p>
    <w:p w14:paraId="61C05756" w14:textId="77777777" w:rsidR="00433E31" w:rsidRDefault="00433E31"/>
    <w:p w14:paraId="1BB9B2C5" w14:textId="77777777" w:rsidR="00433E31" w:rsidRPr="00433E31" w:rsidRDefault="00433E31">
      <w:pPr>
        <w:rPr>
          <w:b/>
        </w:rPr>
      </w:pPr>
      <w:r w:rsidRPr="00433E31">
        <w:rPr>
          <w:b/>
        </w:rPr>
        <w:t>5. Contextual Nuance in the Passage</w:t>
      </w:r>
    </w:p>
    <w:p w14:paraId="6D843B74" w14:textId="77777777" w:rsidR="00433E31" w:rsidRDefault="00433E31">
      <w:r>
        <w:t>- In Matthew 7:1–5, Jesus commands, "Judge not, that you be not judged." He immediately illustrates this with the parable of the speck and the plank.</w:t>
      </w:r>
    </w:p>
    <w:p w14:paraId="40121DAC" w14:textId="77777777" w:rsidR="00433E31" w:rsidRDefault="00433E31">
      <w:r>
        <w:t>- In this context, metron exposes the hypocrisy of the critical spirit. The person with a plank in their eye tries to measure and remove a tiny speck from another's eye using a deeply flawed standard.</w:t>
      </w:r>
    </w:p>
    <w:p w14:paraId="0391B1B1" w14:textId="77777777" w:rsidR="00433E31" w:rsidRDefault="00433E31">
      <w:r>
        <w:t>- The nuance is focused on hyper-critical condemnation and fault-finding, warning that a judgmental attitude toward others incurs strict divine discipline.</w:t>
      </w:r>
    </w:p>
    <w:p w14:paraId="37029131" w14:textId="77777777" w:rsidR="00433E31" w:rsidRDefault="00433E31"/>
    <w:p w14:paraId="199B7487" w14:textId="77777777" w:rsidR="00433E31" w:rsidRPr="00433E31" w:rsidRDefault="00433E31">
      <w:pPr>
        <w:rPr>
          <w:b/>
        </w:rPr>
      </w:pPr>
      <w:r w:rsidRPr="00433E31">
        <w:rPr>
          <w:b/>
        </w:rPr>
        <w:t>6. Key Uses in Other Verses (NKJV)</w:t>
      </w:r>
    </w:p>
    <w:p w14:paraId="49983663" w14:textId="77777777" w:rsidR="00433E31" w:rsidRDefault="00433E31">
      <w:r>
        <w:t>- Romans 12:3: "For I say, through the grace given to me, to everyone who is among you, not to think of himself more highly than he ought to think, but to think soberly, as God has dealt to each one a measure of faith."</w:t>
      </w:r>
    </w:p>
    <w:p w14:paraId="0A5F0667" w14:textId="77777777" w:rsidR="00433E31" w:rsidRDefault="00433E31">
      <w:r>
        <w:t>- Ephesians 4:7: "But to each one of us grace was given according to the measure of Christ's gift."</w:t>
      </w:r>
    </w:p>
    <w:p w14:paraId="2EA9A0FA" w14:textId="77777777" w:rsidR="00433E31" w:rsidRDefault="00433E31">
      <w:r>
        <w:t>- Ephesians 4:13: "till we all come to the unity of the faith and of the knowledge of the Son of God, to a perfect man, to the measure of the stature of the fullness of Christ;"</w:t>
      </w:r>
    </w:p>
    <w:p w14:paraId="3117C687" w14:textId="77777777" w:rsidR="00433E31" w:rsidRDefault="00433E31">
      <w:r>
        <w:t>- 2 Corinthians 10:13: "We, however, will not boast beyond limits, but will keep within the measure of the field that God assigned to us, to reach even as far as you."</w:t>
      </w:r>
    </w:p>
    <w:p w14:paraId="2F152B87" w14:textId="77777777" w:rsidR="00433E31" w:rsidRDefault="00433E31"/>
    <w:p w14:paraId="0CB0F4F7" w14:textId="77777777" w:rsidR="00433E31" w:rsidRPr="00433E31" w:rsidRDefault="00433E31">
      <w:pPr>
        <w:rPr>
          <w:b/>
        </w:rPr>
      </w:pPr>
      <w:r w:rsidRPr="00433E31">
        <w:rPr>
          <w:b/>
        </w:rPr>
        <w:t>7. Other Relevant Insights</w:t>
      </w:r>
    </w:p>
    <w:p w14:paraId="0BF5DF86" w14:textId="77777777" w:rsidR="00433E31" w:rsidRDefault="00433E31">
      <w:r>
        <w:t>- The related verb metreo (to measure) is often paired with this concept in Jewish and biblical literature to show God's precise and deliberate justice.</w:t>
      </w:r>
    </w:p>
    <w:p w14:paraId="7924C258" w14:textId="77777777" w:rsidR="00433E31" w:rsidRDefault="00433E31">
      <w:r>
        <w:t>- In Revelation 21:15, an angel uses a golden reed as a metron to measure the New Jerusalem, showing that God's standards and structures are holy, exact, and defined by Him.</w:t>
      </w:r>
    </w:p>
    <w:p w14:paraId="57797863" w14:textId="77777777" w:rsidR="00433E31" w:rsidRDefault="00433E31">
      <w:r>
        <w:t>- Recognizing that God uses a specific metron should drive us to humility, causing us to abandon self-righteous judgment and throw ourselves wholly upon His mercy.</w:t>
      </w:r>
    </w:p>
    <w:p w14:paraId="74119CAB" w14:textId="77777777" w:rsidR="00433E31" w:rsidRDefault="00433E31"/>
    <w:p w14:paraId="399EC0CD" w14:textId="77777777" w:rsidR="00433E31" w:rsidRPr="00433E31" w:rsidRDefault="00433E31">
      <w:pPr>
        <w:rPr>
          <w:b/>
        </w:rPr>
      </w:pPr>
      <w:r w:rsidRPr="00433E31">
        <w:rPr>
          <w:b/>
        </w:rPr>
        <w:t>8. References</w:t>
      </w:r>
    </w:p>
    <w:p w14:paraId="23A8A9FA" w14:textId="77777777" w:rsidR="00433E31" w:rsidRDefault="00433E31">
      <w:r>
        <w:t>BDAG (A Greek-English Lexicon of the New Testament and Other Early Christian Literature)</w:t>
      </w:r>
    </w:p>
    <w:p w14:paraId="09B3A8CD" w14:textId="77777777" w:rsidR="00433E31" w:rsidRDefault="00433E31">
      <w:r>
        <w:t>TDNT (Theological Dictionary of the New Testament)</w:t>
      </w:r>
    </w:p>
    <w:p w14:paraId="07572747" w14:textId="77777777" w:rsidR="00433E31" w:rsidRDefault="00433E31">
      <w:r>
        <w:t>NIDNTTE (New International Dictionary of New Testament Theology and Exegesis)</w:t>
      </w:r>
    </w:p>
    <w:p w14:paraId="1DB462BE" w14:textId="77777777" w:rsidR="00433E31" w:rsidRDefault="00433E31">
      <w:r>
        <w:t>Vine's Expository Dictionary of New Testament Words</w:t>
      </w:r>
    </w:p>
    <w:p w14:paraId="73F26C07" w14:textId="77777777" w:rsidR="00433E31" w:rsidRDefault="00433E31">
      <w:r>
        <w:t>Zodhiates, Spiros. The Complete Word Study Dictionary: New Testament</w:t>
      </w:r>
    </w:p>
    <w:p w14:paraId="1A0AD123" w14:textId="77777777" w:rsidR="00433E31" w:rsidRDefault="00433E31">
      <w:r>
        <w:t>Enduring Word Bible Commentary by David Guzik</w:t>
      </w:r>
    </w:p>
    <w:p w14:paraId="279C6220" w14:textId="2C05E7CF" w:rsidR="004C5552" w:rsidRDefault="00433E31">
      <w:r>
        <w:t>Precept Austin Commentary Resources on Matthew 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E3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33E31"/>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F5B7"/>
  <w15:chartTrackingRefBased/>
  <w15:docId w15:val="{16CE42F1-0DE5-4484-B0B8-BA64C2996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33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33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E31"/>
    <w:rPr>
      <w:rFonts w:eastAsiaTheme="majorEastAsia" w:cstheme="majorBidi"/>
      <w:color w:val="272727" w:themeColor="text1" w:themeTint="D8"/>
    </w:rPr>
  </w:style>
  <w:style w:type="paragraph" w:styleId="Title">
    <w:name w:val="Title"/>
    <w:basedOn w:val="Normal"/>
    <w:next w:val="Normal"/>
    <w:link w:val="TitleChar"/>
    <w:uiPriority w:val="10"/>
    <w:qFormat/>
    <w:rsid w:val="00433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E31"/>
    <w:pPr>
      <w:spacing w:before="160"/>
      <w:jc w:val="center"/>
    </w:pPr>
    <w:rPr>
      <w:i/>
      <w:iCs/>
      <w:color w:val="404040" w:themeColor="text1" w:themeTint="BF"/>
    </w:rPr>
  </w:style>
  <w:style w:type="character" w:customStyle="1" w:styleId="QuoteChar">
    <w:name w:val="Quote Char"/>
    <w:basedOn w:val="DefaultParagraphFont"/>
    <w:link w:val="Quote"/>
    <w:uiPriority w:val="29"/>
    <w:rsid w:val="00433E31"/>
    <w:rPr>
      <w:i/>
      <w:iCs/>
      <w:color w:val="404040" w:themeColor="text1" w:themeTint="BF"/>
    </w:rPr>
  </w:style>
  <w:style w:type="paragraph" w:styleId="ListParagraph">
    <w:name w:val="List Paragraph"/>
    <w:basedOn w:val="Normal"/>
    <w:uiPriority w:val="34"/>
    <w:qFormat/>
    <w:rsid w:val="00433E31"/>
    <w:pPr>
      <w:ind w:left="720"/>
      <w:contextualSpacing/>
    </w:pPr>
  </w:style>
  <w:style w:type="character" w:styleId="IntenseEmphasis">
    <w:name w:val="Intense Emphasis"/>
    <w:basedOn w:val="DefaultParagraphFont"/>
    <w:uiPriority w:val="21"/>
    <w:qFormat/>
    <w:rsid w:val="00433E31"/>
    <w:rPr>
      <w:i/>
      <w:iCs/>
      <w:color w:val="2E74B5" w:themeColor="accent1" w:themeShade="BF"/>
    </w:rPr>
  </w:style>
  <w:style w:type="paragraph" w:styleId="IntenseQuote">
    <w:name w:val="Intense Quote"/>
    <w:basedOn w:val="Normal"/>
    <w:next w:val="Normal"/>
    <w:link w:val="IntenseQuoteChar"/>
    <w:uiPriority w:val="30"/>
    <w:qFormat/>
    <w:rsid w:val="00433E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33E31"/>
    <w:rPr>
      <w:i/>
      <w:iCs/>
      <w:color w:val="2E74B5" w:themeColor="accent1" w:themeShade="BF"/>
    </w:rPr>
  </w:style>
  <w:style w:type="character" w:styleId="IntenseReference">
    <w:name w:val="Intense Reference"/>
    <w:basedOn w:val="DefaultParagraphFont"/>
    <w:uiPriority w:val="32"/>
    <w:qFormat/>
    <w:rsid w:val="00433E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762</Words>
  <Characters>3966</Characters>
  <Application>Microsoft Office Word</Application>
  <DocSecurity>0</DocSecurity>
  <Lines>76</Lines>
  <Paragraphs>41</Paragraphs>
  <ScaleCrop>false</ScaleCrop>
  <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2026-08-13T02:40:00Z</dcterms:created>
  <dcterms:modified xsi:type="dcterms:W3CDTF">2026-08-13T02:40:00Z</dcterms:modified>
</cp:coreProperties>
</file>