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ED875" w14:textId="77777777" w:rsidR="00C659BF" w:rsidRPr="00C659BF" w:rsidRDefault="00C659BF">
      <w:pPr>
        <w:rPr>
          <w:b/>
        </w:rPr>
      </w:pPr>
      <w:r w:rsidRPr="00C659BF">
        <w:rPr>
          <w:b/>
        </w:rPr>
        <w:t>PLANK - ( dokos , Strong's G1385 )</w:t>
      </w:r>
    </w:p>
    <w:p w14:paraId="40F0847B" w14:textId="77777777" w:rsidR="00C659BF" w:rsidRDefault="00C659BF">
      <w:r w:rsidRPr="00C659BF">
        <w:rPr>
          <w:b/>
        </w:rPr>
        <w:t>Summary:</w:t>
      </w:r>
    </w:p>
    <w:p w14:paraId="7D87E7F7" w14:textId="77777777" w:rsidR="00C659BF" w:rsidRDefault="00C659BF">
      <w:r>
        <w:t>The Greek word dokos refers to a large wooden beam or joist used in building construction, typically to support a roof or floor. In the context of the Sermon on the Mount (Matthew 7:3–5), Jesus uses it in a vivid, humorous, and hyperbolic illustration to contrast a massive, glaring personal fault with a minor, insignificant flaw (the "speck" or karphos) in another person. The word underscores the absurdity of self-righteous judgment, warning believers to examine and repent of their own monumental sins before attempting to correct the minor failings of others.</w:t>
      </w:r>
    </w:p>
    <w:p w14:paraId="2671DF8E" w14:textId="77777777" w:rsidR="00C659BF" w:rsidRDefault="00C659BF"/>
    <w:p w14:paraId="29491D36" w14:textId="77777777" w:rsidR="00C659BF" w:rsidRDefault="00C659BF">
      <w:r w:rsidRPr="00C659BF">
        <w:rPr>
          <w:b/>
        </w:rPr>
        <w:t>Full Study:</w:t>
      </w:r>
    </w:p>
    <w:p w14:paraId="13064690" w14:textId="77777777" w:rsidR="00C659BF" w:rsidRDefault="00C659BF"/>
    <w:p w14:paraId="5839DE43" w14:textId="77777777" w:rsidR="00C659BF" w:rsidRPr="00C659BF" w:rsidRDefault="00C659BF">
      <w:pPr>
        <w:rPr>
          <w:b/>
        </w:rPr>
      </w:pPr>
      <w:r w:rsidRPr="00C659BF">
        <w:rPr>
          <w:b/>
        </w:rPr>
        <w:t>1. Word Picture / Background</w:t>
      </w:r>
    </w:p>
    <w:p w14:paraId="0405ADFD" w14:textId="77777777" w:rsidR="00C659BF" w:rsidRDefault="00C659BF">
      <w:r>
        <w:t>In ancient Near Eastern architecture, a dokos was a massive timber log or load-bearing wooden beam. These beams were essential structural components of homes, stretching from wall to wall to support heavy clay, stone, and thatch roofs. To imagine a dokos is to picture a heavy, rough-hewn piece of timber—the kind of wood that requires multiple men to lift and place. Jesus, speaking to an audience well-acquainted with carpentry and house construction, uses this familiar building material to construct a highly exaggerated, comical, and memorable mental image.</w:t>
      </w:r>
    </w:p>
    <w:p w14:paraId="6B0BF05E" w14:textId="77777777" w:rsidR="00C659BF" w:rsidRDefault="00C659BF"/>
    <w:p w14:paraId="6537E2DA" w14:textId="77777777" w:rsidR="00C659BF" w:rsidRPr="00C659BF" w:rsidRDefault="00C659BF">
      <w:pPr>
        <w:rPr>
          <w:b/>
        </w:rPr>
      </w:pPr>
      <w:r w:rsidRPr="00C659BF">
        <w:rPr>
          <w:b/>
        </w:rPr>
        <w:t>2. Meaning / Lexical Definition</w:t>
      </w:r>
    </w:p>
    <w:p w14:paraId="6DDF0EA5" w14:textId="77777777" w:rsidR="00C659BF" w:rsidRDefault="00C659BF">
      <w:r>
        <w:t>The noun dokos designates a beam of wood, a joist, or a rafter. It refers to a large, heavy piece of timber used in construction. In classical Greek and the Septuagint, it is consistently used for structural wood, such as the beams used in building houses, palaces, or the temple. In the New Testament, its usage is figurative and limited entirely to the parallel passages of Jesus' sermon (Matthew 7 and Luke 6), where it represents a massive, glaring spiritual or moral blindness in the life of a hypocritical judge.</w:t>
      </w:r>
    </w:p>
    <w:p w14:paraId="733A2003" w14:textId="77777777" w:rsidR="00C659BF" w:rsidRDefault="00C659BF"/>
    <w:p w14:paraId="1672838D" w14:textId="77777777" w:rsidR="00C659BF" w:rsidRPr="00C659BF" w:rsidRDefault="00C659BF">
      <w:pPr>
        <w:rPr>
          <w:b/>
        </w:rPr>
      </w:pPr>
      <w:r w:rsidRPr="00C659BF">
        <w:rPr>
          <w:b/>
        </w:rPr>
        <w:t>3. Usage and Word Pictures</w:t>
      </w:r>
    </w:p>
    <w:p w14:paraId="629BE8A3" w14:textId="77777777" w:rsidR="00C659BF" w:rsidRDefault="00C659BF">
      <w:r>
        <w:t>• The word picture is intentionally absurd: a person walking around with a massive, ten-foot structural roof-beam protruding from their own eye socket, yet straining to peer into someone else’s eye to locate and extract a microscopic speck of sawdust (karphos).</w:t>
      </w:r>
    </w:p>
    <w:p w14:paraId="209269B7" w14:textId="77777777" w:rsidR="00C659BF" w:rsidRDefault="00C659BF">
      <w:r>
        <w:t>• The contrast is between the microscopic (karphos, a tiny speck, splinter, or piece of chaff) and the massive (dokos, a structural log).</w:t>
      </w:r>
    </w:p>
    <w:p w14:paraId="7E322152" w14:textId="77777777" w:rsidR="00C659BF" w:rsidRDefault="00C659BF">
      <w:r>
        <w:t>• Jesus uses this hyperbole to expose the blindness of self-righteousness. The person with the dokos in their eye is functionally blind; they cannot see clearly enough to help themselves, let alone perform delicate spiritual surgery on a brother.</w:t>
      </w:r>
    </w:p>
    <w:p w14:paraId="6770785E" w14:textId="77777777" w:rsidR="00C659BF" w:rsidRDefault="00C659BF"/>
    <w:p w14:paraId="3F4CB930" w14:textId="77777777" w:rsidR="00C659BF" w:rsidRPr="00C659BF" w:rsidRDefault="00C659BF">
      <w:pPr>
        <w:rPr>
          <w:b/>
        </w:rPr>
      </w:pPr>
      <w:r w:rsidRPr="00C659BF">
        <w:rPr>
          <w:b/>
        </w:rPr>
        <w:t>4. Theological Implications</w:t>
      </w:r>
    </w:p>
    <w:p w14:paraId="4FC769D7" w14:textId="77777777" w:rsidR="00C659BF" w:rsidRDefault="00C659BF">
      <w:r>
        <w:t>• The Deceitfulness of Sin: Self-righteousness blinds a person to their own massive spiritual failures. The presence of the dokos indicates a lack of self-awareness and a failure to apply God's moral standard to oneself.</w:t>
      </w:r>
    </w:p>
    <w:p w14:paraId="7F7AD05E" w14:textId="77777777" w:rsidR="00C659BF" w:rsidRDefault="00C659BF">
      <w:r>
        <w:t>• Hypocrisy and Judgment: Jesus condemns "hypocritical judgment"—judging others for things we are guilty of, often in far greater measure. The very act of judging another's minor flaw while harboring unconfessed, major sin is itself a massive "plank" of pride and rebellion.</w:t>
      </w:r>
    </w:p>
    <w:p w14:paraId="54DCE1C9" w14:textId="77777777" w:rsidR="00C659BF" w:rsidRDefault="00C659BF">
      <w:r>
        <w:t>• The Order of Correction: Jesus does not forbid helping a brother with their speck; rather, He establishes the necessary prerequisite. True, loving correction can only occur after personal repentance and self-examination. Repentance removes the dokos, restoring spiritual sight so one can minister gently and effectively to others.</w:t>
      </w:r>
    </w:p>
    <w:p w14:paraId="6FBE6C96" w14:textId="77777777" w:rsidR="00C659BF" w:rsidRDefault="00C659BF"/>
    <w:p w14:paraId="778858DB" w14:textId="77777777" w:rsidR="00C659BF" w:rsidRPr="00C659BF" w:rsidRDefault="00C659BF">
      <w:pPr>
        <w:rPr>
          <w:b/>
        </w:rPr>
      </w:pPr>
      <w:r w:rsidRPr="00C659BF">
        <w:rPr>
          <w:b/>
        </w:rPr>
        <w:t>5. Contextual Nuance in the Passage</w:t>
      </w:r>
    </w:p>
    <w:p w14:paraId="52301F4E" w14:textId="77777777" w:rsidR="00C659BF" w:rsidRDefault="00C659BF">
      <w:r>
        <w:t>In Matthew 7:1–5, Jesus addresses the Pharisaical attitude of critical, censorious judgment. The "plank" represents the severe sin of pride, self-deception, and unrepentant sin. The "speck" represents a smaller, less severe infraction. Jesus' choice of dokos emphasizes that criticizing others while ignoring our own sins is not a minor oversight; it is a massive structural failure of the heart. The phrase "do not consider" (ou katanoeis) implies a deliberate refusal to look inward or reflect on one's own spiritual condition.</w:t>
      </w:r>
    </w:p>
    <w:p w14:paraId="47E5A05B" w14:textId="77777777" w:rsidR="00C659BF" w:rsidRDefault="00C659BF"/>
    <w:p w14:paraId="3B6D6311" w14:textId="77777777" w:rsidR="00C659BF" w:rsidRPr="00C659BF" w:rsidRDefault="00C659BF">
      <w:pPr>
        <w:rPr>
          <w:b/>
        </w:rPr>
      </w:pPr>
      <w:r w:rsidRPr="00C659BF">
        <w:rPr>
          <w:b/>
        </w:rPr>
        <w:t>6. Key Uses in Other Verses (NKJV)</w:t>
      </w:r>
    </w:p>
    <w:p w14:paraId="7DC97665" w14:textId="77777777" w:rsidR="00C659BF" w:rsidRDefault="00C659BF">
      <w:r>
        <w:t>• Matthew 7:4 - "Or how can you say to your brother, 'Let me remove the speck from your eye'; and look, a plank is in your own eye?"</w:t>
      </w:r>
    </w:p>
    <w:p w14:paraId="413533F1" w14:textId="77777777" w:rsidR="00C659BF" w:rsidRDefault="00C659BF">
      <w:r>
        <w:t>• Matthew 7:5 - "Hypocrite! First remove the plank from your own eye, and then you will see clearly to remove the speck from your brother’s eye."</w:t>
      </w:r>
    </w:p>
    <w:p w14:paraId="46439C47" w14:textId="77777777" w:rsidR="00C659BF" w:rsidRDefault="00C659BF">
      <w:r>
        <w:t>• Luke 6:41 - "And why do you look at the speck in your brother’s eye, but do not perceive the plank in your own eye?"</w:t>
      </w:r>
    </w:p>
    <w:p w14:paraId="0667AD93" w14:textId="77777777" w:rsidR="00C659BF" w:rsidRDefault="00C659BF">
      <w:r>
        <w:t>• Luke 6:42 - "Or how can you say to your brother, 'Brother, let me remove the speck that is in your eye,' when you yourself do not see the plank that is in your own eye? Hypocrite! First remove the plank from your own eye, and then you will see clearly to remove the speck that is in your brother’s eye."</w:t>
      </w:r>
    </w:p>
    <w:p w14:paraId="43E3EC46" w14:textId="77777777" w:rsidR="00C659BF" w:rsidRDefault="00C659BF"/>
    <w:p w14:paraId="0E16ED7D" w14:textId="77777777" w:rsidR="00C659BF" w:rsidRPr="00C659BF" w:rsidRDefault="00C659BF">
      <w:pPr>
        <w:rPr>
          <w:b/>
        </w:rPr>
      </w:pPr>
      <w:r w:rsidRPr="00C659BF">
        <w:rPr>
          <w:b/>
        </w:rPr>
        <w:t>7. Other Relevant Insights</w:t>
      </w:r>
    </w:p>
    <w:p w14:paraId="546F4E29" w14:textId="77777777" w:rsidR="00C659BF" w:rsidRDefault="00C659BF">
      <w:r>
        <w:t>• The Carpenter's Imagery: Jesus, raised in the household of a builder (tekton), likely handled these literal beams of wood. His choice of this metaphor carries the practical, hands-on weight of a craftsman who knew how heavy, cumbersome, and obtrusive a dokos actually was.</w:t>
      </w:r>
    </w:p>
    <w:p w14:paraId="01F11AA6" w14:textId="77777777" w:rsidR="00C659BF" w:rsidRDefault="00C659BF">
      <w:r>
        <w:t>• Spiritual Surgery: Removing a speck from an eye is an incredibly delicate task. It requires steady hands, perfect vision, and deep gentleness. Anyone attempting to do this with a massive wooden beam sticking out of their own face would only cause catastrophic damage to the other person. This highlights how harsh, self-righteous rebukes do more spiritual damage than good.</w:t>
      </w:r>
    </w:p>
    <w:p w14:paraId="75B5B743" w14:textId="77777777" w:rsidR="00C659BF" w:rsidRDefault="00C659BF"/>
    <w:p w14:paraId="79906501" w14:textId="77777777" w:rsidR="00C659BF" w:rsidRPr="00C659BF" w:rsidRDefault="00C659BF">
      <w:pPr>
        <w:rPr>
          <w:b/>
        </w:rPr>
      </w:pPr>
      <w:r w:rsidRPr="00C659BF">
        <w:rPr>
          <w:b/>
        </w:rPr>
        <w:t>8. References</w:t>
      </w:r>
    </w:p>
    <w:p w14:paraId="4783E9C5" w14:textId="77777777" w:rsidR="00C659BF" w:rsidRDefault="00C659BF">
      <w:r>
        <w:t>• BDAG Greek-English Lexicon of the New Testament</w:t>
      </w:r>
    </w:p>
    <w:p w14:paraId="182852B3" w14:textId="77777777" w:rsidR="00C659BF" w:rsidRDefault="00C659BF">
      <w:r>
        <w:t>• Thayer's Greek-English Lexicon</w:t>
      </w:r>
    </w:p>
    <w:p w14:paraId="451B824A" w14:textId="77777777" w:rsidR="00C659BF" w:rsidRDefault="00C659BF">
      <w:r>
        <w:t>• Vine's Expository Dictionary of New Testament Words</w:t>
      </w:r>
    </w:p>
    <w:p w14:paraId="0DB2280A" w14:textId="77777777" w:rsidR="00C659BF" w:rsidRDefault="00C659BF">
      <w:r>
        <w:t>• Strong's Exhaustive Concordance</w:t>
      </w:r>
    </w:p>
    <w:p w14:paraId="4931E9E5" w14:textId="06B6D018" w:rsidR="004C5552" w:rsidRDefault="00C659BF">
      <w:r>
        <w:t>• Blue Letter Bible /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59B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B107"/>
  <w15:chartTrackingRefBased/>
  <w15:docId w15:val="{88E07E42-2554-4B6A-96A8-A1A75449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9BF"/>
    <w:rPr>
      <w:rFonts w:eastAsiaTheme="majorEastAsia" w:cstheme="majorBidi"/>
      <w:color w:val="272727" w:themeColor="text1" w:themeTint="D8"/>
    </w:rPr>
  </w:style>
  <w:style w:type="paragraph" w:styleId="Title">
    <w:name w:val="Title"/>
    <w:basedOn w:val="Normal"/>
    <w:next w:val="Normal"/>
    <w:link w:val="TitleChar"/>
    <w:uiPriority w:val="10"/>
    <w:qFormat/>
    <w:rsid w:val="00C6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9BF"/>
    <w:pPr>
      <w:spacing w:before="160"/>
      <w:jc w:val="center"/>
    </w:pPr>
    <w:rPr>
      <w:i/>
      <w:iCs/>
      <w:color w:val="404040" w:themeColor="text1" w:themeTint="BF"/>
    </w:rPr>
  </w:style>
  <w:style w:type="character" w:customStyle="1" w:styleId="QuoteChar">
    <w:name w:val="Quote Char"/>
    <w:basedOn w:val="DefaultParagraphFont"/>
    <w:link w:val="Quote"/>
    <w:uiPriority w:val="29"/>
    <w:rsid w:val="00C659BF"/>
    <w:rPr>
      <w:i/>
      <w:iCs/>
      <w:color w:val="404040" w:themeColor="text1" w:themeTint="BF"/>
    </w:rPr>
  </w:style>
  <w:style w:type="paragraph" w:styleId="ListParagraph">
    <w:name w:val="List Paragraph"/>
    <w:basedOn w:val="Normal"/>
    <w:uiPriority w:val="34"/>
    <w:qFormat/>
    <w:rsid w:val="00C659BF"/>
    <w:pPr>
      <w:ind w:left="720"/>
      <w:contextualSpacing/>
    </w:pPr>
  </w:style>
  <w:style w:type="character" w:styleId="IntenseEmphasis">
    <w:name w:val="Intense Emphasis"/>
    <w:basedOn w:val="DefaultParagraphFont"/>
    <w:uiPriority w:val="21"/>
    <w:qFormat/>
    <w:rsid w:val="00C659BF"/>
    <w:rPr>
      <w:i/>
      <w:iCs/>
      <w:color w:val="2E74B5" w:themeColor="accent1" w:themeShade="BF"/>
    </w:rPr>
  </w:style>
  <w:style w:type="paragraph" w:styleId="IntenseQuote">
    <w:name w:val="Intense Quote"/>
    <w:basedOn w:val="Normal"/>
    <w:next w:val="Normal"/>
    <w:link w:val="IntenseQuoteChar"/>
    <w:uiPriority w:val="30"/>
    <w:qFormat/>
    <w:rsid w:val="00C659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59BF"/>
    <w:rPr>
      <w:i/>
      <w:iCs/>
      <w:color w:val="2E74B5" w:themeColor="accent1" w:themeShade="BF"/>
    </w:rPr>
  </w:style>
  <w:style w:type="character" w:styleId="IntenseReference">
    <w:name w:val="Intense Reference"/>
    <w:basedOn w:val="DefaultParagraphFont"/>
    <w:uiPriority w:val="32"/>
    <w:qFormat/>
    <w:rsid w:val="00C659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4622</Characters>
  <Application>Microsoft Office Word</Application>
  <DocSecurity>0</DocSecurity>
  <Lines>88</Lines>
  <Paragraphs>48</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