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37D0" w14:textId="77777777" w:rsidR="007F4282" w:rsidRPr="007F4282" w:rsidRDefault="007F4282">
      <w:pPr>
        <w:rPr>
          <w:b/>
        </w:rPr>
      </w:pPr>
      <w:r w:rsidRPr="007F4282">
        <w:rPr>
          <w:b/>
        </w:rPr>
        <w:t>SPECK - ( karphos , Strong's G2595 )</w:t>
      </w:r>
    </w:p>
    <w:p w14:paraId="73416358" w14:textId="77777777" w:rsidR="007F4282" w:rsidRDefault="007F4282">
      <w:r w:rsidRPr="007F4282">
        <w:rPr>
          <w:b/>
        </w:rPr>
        <w:t>Summary:</w:t>
      </w:r>
    </w:p>
    <w:p w14:paraId="0F607EE3" w14:textId="77777777" w:rsidR="007F4282" w:rsidRDefault="007F4282">
      <w:r>
        <w:t>The Greek word karphos refers to a tiny, dry piece of straw, chaff, wood, or stubble. In the Sermon on the Mount, Jesus uses this word metaphorically alongside dokos (a large wooden beam or plank) to illustrate the absurdity of hyper-critical judgment. A "speck" represents a minor, easily overlooked fault in another person, which someone with a far more glaring, unaddressed sin (the "plank") attempts to diagnose and correct. The word highlights the spiritual blindness of self-righteousness and the necessity of self-examination before correcting others.</w:t>
      </w:r>
    </w:p>
    <w:p w14:paraId="3AE30652" w14:textId="77777777" w:rsidR="007F4282" w:rsidRDefault="007F4282"/>
    <w:p w14:paraId="7E68D334" w14:textId="77777777" w:rsidR="007F4282" w:rsidRDefault="007F4282">
      <w:r w:rsidRPr="007F4282">
        <w:rPr>
          <w:b/>
        </w:rPr>
        <w:t>Full Study:</w:t>
      </w:r>
    </w:p>
    <w:p w14:paraId="16C10C78" w14:textId="77777777" w:rsidR="007F4282" w:rsidRDefault="007F4282"/>
    <w:p w14:paraId="5BE81456" w14:textId="77777777" w:rsidR="007F4282" w:rsidRPr="007F4282" w:rsidRDefault="007F4282">
      <w:pPr>
        <w:rPr>
          <w:b/>
        </w:rPr>
      </w:pPr>
      <w:r w:rsidRPr="007F4282">
        <w:rPr>
          <w:b/>
        </w:rPr>
        <w:t xml:space="preserve"> 1. Word Picture / Background</w:t>
      </w:r>
    </w:p>
    <w:p w14:paraId="661E5AC7" w14:textId="77777777" w:rsidR="007F4282" w:rsidRDefault="007F4282">
      <w:r>
        <w:t xml:space="preserve">The Greek word karphos comes from a root verb meaning "to wither" or "to dry up." It refers to any small, dry, lightweight material. In the context of the ancient agrarian and construction-heavy environment of Galilee, a karphos was typically a tiny bit of chaff blown from a threshing floor, a small piece of dry straw, or a minute splinter of wood from a carpenter's workshop. </w:t>
      </w:r>
    </w:p>
    <w:p w14:paraId="0F5AA23F" w14:textId="77777777" w:rsidR="007F4282" w:rsidRDefault="007F4282"/>
    <w:p w14:paraId="11078A0C" w14:textId="77777777" w:rsidR="007F4282" w:rsidRDefault="007F4282">
      <w:r>
        <w:t>In the ancient Near East, getting such debris in the eye was a common, highly irritating, yet relatively minor occurrence. Because the eye is incredibly sensitive, even a microscopic karphos causes discomfort, blinking, and watering.</w:t>
      </w:r>
    </w:p>
    <w:p w14:paraId="7CE1975C" w14:textId="77777777" w:rsidR="007F4282" w:rsidRDefault="007F4282"/>
    <w:p w14:paraId="6BAA4C2F" w14:textId="77777777" w:rsidR="007F4282" w:rsidRPr="007F4282" w:rsidRDefault="007F4282">
      <w:pPr>
        <w:rPr>
          <w:b/>
        </w:rPr>
      </w:pPr>
      <w:r w:rsidRPr="007F4282">
        <w:rPr>
          <w:b/>
        </w:rPr>
        <w:t xml:space="preserve"> 2. Meaning / Lexical Definition</w:t>
      </w:r>
    </w:p>
    <w:p w14:paraId="5CBCFB33" w14:textId="77777777" w:rsidR="007F4282" w:rsidRDefault="007F4282">
      <w:r>
        <w:t xml:space="preserve">The term karphos denotes a small dry stalk, twig, straw, chaff, or splinter. In classical Greek, the word described the dry materials that birds gather to build nests, or the light rubbish that accumulates on a floor. </w:t>
      </w:r>
    </w:p>
    <w:p w14:paraId="1707BFCA" w14:textId="77777777" w:rsidR="007F4282" w:rsidRDefault="007F4282"/>
    <w:p w14:paraId="37F66565" w14:textId="77777777" w:rsidR="007F4282" w:rsidRDefault="007F4282">
      <w:r>
        <w:t>In the New Testament, karphos occurs six times, exclusively in the parallel synoptic passages of Jesus' sermon (Matthew 7 and Luke 6). It is used metaphorically to represent a minor moral, spiritual, or behavioral flaw in a brother or sister in the faith.</w:t>
      </w:r>
    </w:p>
    <w:p w14:paraId="4BF157A9" w14:textId="77777777" w:rsidR="007F4282" w:rsidRDefault="007F4282"/>
    <w:p w14:paraId="4AC6A7AD" w14:textId="77777777" w:rsidR="007F4282" w:rsidRPr="007F4282" w:rsidRDefault="007F4282">
      <w:pPr>
        <w:rPr>
          <w:b/>
        </w:rPr>
      </w:pPr>
      <w:r w:rsidRPr="007F4282">
        <w:rPr>
          <w:b/>
        </w:rPr>
        <w:t xml:space="preserve"> 3. Usage and Word Pictures</w:t>
      </w:r>
    </w:p>
    <w:p w14:paraId="2FF9B4BA" w14:textId="77777777" w:rsidR="007F4282" w:rsidRDefault="007F4282">
      <w:r>
        <w:t xml:space="preserve">Jesus employs karphos in a brilliant, humorous, and memorable hyperbole. He contrasts this microscopic speck of dust or wood with a dokos—a massive load-bearing wooden beam or rafter used in building construction. </w:t>
      </w:r>
    </w:p>
    <w:p w14:paraId="519E615D" w14:textId="77777777" w:rsidR="007F4282" w:rsidRDefault="007F4282"/>
    <w:p w14:paraId="22CD4EFF" w14:textId="77777777" w:rsidR="007F4282" w:rsidRDefault="007F4282">
      <w:r>
        <w:t>The word picture is intentionally ridiculous: a person with a massive, twelve-foot ceiling joist protruding from their own eye socket is squinting, leaning in, and offering to perform delicate optical surgery to remove a tiny speck of sawdust from a neighbor's eye. The humor of the imagery drove home a profound spiritual truth to a culture intimately familiar with both carpentry and farming.</w:t>
      </w:r>
    </w:p>
    <w:p w14:paraId="23C3C252" w14:textId="77777777" w:rsidR="007F4282" w:rsidRDefault="007F4282"/>
    <w:p w14:paraId="0427408A" w14:textId="77777777" w:rsidR="007F4282" w:rsidRPr="007F4282" w:rsidRDefault="007F4282">
      <w:pPr>
        <w:rPr>
          <w:b/>
        </w:rPr>
      </w:pPr>
      <w:r w:rsidRPr="007F4282">
        <w:rPr>
          <w:b/>
        </w:rPr>
        <w:t xml:space="preserve"> 4. Theological Implications</w:t>
      </w:r>
    </w:p>
    <w:p w14:paraId="78EFA492" w14:textId="77777777" w:rsidR="007F4282" w:rsidRDefault="007F4282">
      <w:r>
        <w:t>• The Deception of Self-Righteousness: The use of karphos demonstrates how sin warps human perception. Self-righteousness makes a person highly sensitive to the minor infractions of others while completely anesthetizing them to their own massive spiritual failures.</w:t>
      </w:r>
    </w:p>
    <w:p w14:paraId="50EBA3C8" w14:textId="77777777" w:rsidR="007F4282" w:rsidRDefault="007F4282">
      <w:r>
        <w:t>• The Reality of Minor Sins: Jesus does not say that the karphos is imaginary. It is a real speck, and it does not belong in the eye. A speck in the eye causes pain and hinders vision; thus, it eventually needs to be removed. However, the presence of the speck in another does not justify the hypocrisy of the one who ignores their own glaring sins.</w:t>
      </w:r>
    </w:p>
    <w:p w14:paraId="374CB8FD" w14:textId="77777777" w:rsidR="007F4282" w:rsidRDefault="007F4282">
      <w:r>
        <w:t>• The Path to True Restoration: The theological goal of this teaching is not to forbid correction entirely, but to establish the proper order of correction. Only when a believer undergoes deep, painful self-examination and repentance (removing the plank) are they spiritually qualified, gentle, and clear-sighted enough to help restore a brother dealing with a minor fault (Galatians 6:1).</w:t>
      </w:r>
    </w:p>
    <w:p w14:paraId="5DF9D6E7" w14:textId="77777777" w:rsidR="007F4282" w:rsidRDefault="007F4282"/>
    <w:p w14:paraId="6DC8DEAE" w14:textId="77777777" w:rsidR="007F4282" w:rsidRPr="007F4282" w:rsidRDefault="007F4282">
      <w:pPr>
        <w:rPr>
          <w:b/>
        </w:rPr>
      </w:pPr>
      <w:r w:rsidRPr="007F4282">
        <w:rPr>
          <w:b/>
        </w:rPr>
        <w:t xml:space="preserve"> 5. Contextual Nuance in the Passage</w:t>
      </w:r>
    </w:p>
    <w:p w14:paraId="2D643067" w14:textId="77777777" w:rsidR="007F4282" w:rsidRDefault="007F4282">
      <w:r>
        <w:t xml:space="preserve">In Matthew 7:3, Jesus asks, "And why do you look at the speck in your brother’s eye, but do not consider the plank in your own eye?" </w:t>
      </w:r>
    </w:p>
    <w:p w14:paraId="106FC01F" w14:textId="77777777" w:rsidR="007F4282" w:rsidRDefault="007F4282"/>
    <w:p w14:paraId="1CAD8CA4" w14:textId="77777777" w:rsidR="007F4282" w:rsidRDefault="007F4282">
      <w:r>
        <w:t>The verbs used here are highly instructional. For the speck, Jesus uses blepeis, which means to look at, observe, or stare at from the outside. The hypocrite actively searches for and stares at the tiny faults of others. Conversely, for the plank, Jesus uses katanoeis, which means to perceive, carefully consider, or understand. The hypocrite fails to engage in deep internal evaluation. The choice of karphos emphasizes that the hypocrite's critical spirit is obsessed with trivialities to avoid dealing with weighty matters of the heart, such as mercy, justice, and personal holiness.</w:t>
      </w:r>
    </w:p>
    <w:p w14:paraId="19359C96" w14:textId="77777777" w:rsidR="007F4282" w:rsidRDefault="007F4282"/>
    <w:p w14:paraId="76E462FB" w14:textId="77777777" w:rsidR="007F4282" w:rsidRPr="007F4282" w:rsidRDefault="007F4282">
      <w:pPr>
        <w:rPr>
          <w:b/>
        </w:rPr>
      </w:pPr>
      <w:r w:rsidRPr="007F4282">
        <w:rPr>
          <w:b/>
        </w:rPr>
        <w:t xml:space="preserve"> 6. Key Uses in Other Verses (NKJV)</w:t>
      </w:r>
    </w:p>
    <w:p w14:paraId="5229BAA9" w14:textId="77777777" w:rsidR="007F4282" w:rsidRDefault="007F4282">
      <w:r>
        <w:t>• Matthew 7:3 - "And why do you look at the speck in your brother’s eye, but do not consider the plank in your own eye?"</w:t>
      </w:r>
    </w:p>
    <w:p w14:paraId="3BFBD858" w14:textId="77777777" w:rsidR="007F4282" w:rsidRDefault="007F4282">
      <w:r>
        <w:t>• Matthew 7:4 - "Or how can you say to your brother, ‘Let me remove the speck from your eye’; and look, a plank is in your own eye?"</w:t>
      </w:r>
    </w:p>
    <w:p w14:paraId="68558338" w14:textId="77777777" w:rsidR="007F4282" w:rsidRDefault="007F4282">
      <w:r>
        <w:t>• Matthew 7:5 - "Hypocrite! First remove the plank from your own eye, and then you will see clearly to remove the speck from your brother’s eye."</w:t>
      </w:r>
    </w:p>
    <w:p w14:paraId="63AC2B4E" w14:textId="77777777" w:rsidR="007F4282" w:rsidRDefault="007F4282">
      <w:r>
        <w:t>• Luke 6:41 - "And why do you look at the speck in your brother’s eye, but do not consider the plank in your own eye?"</w:t>
      </w:r>
    </w:p>
    <w:p w14:paraId="53D0DB41" w14:textId="77777777" w:rsidR="007F4282" w:rsidRDefault="007F4282">
      <w:r>
        <w:t>• Luke 6:42 - "Or how can you say to your brother, ‘Brother, let me remove the speck that is in your eye,’ when you yourself do not see the plank that is in your own eye? Hypocrite! First remove the plank from your own eye, and then you will see clearly to remove the speck that is in your brother’s eye."</w:t>
      </w:r>
    </w:p>
    <w:p w14:paraId="33D51164" w14:textId="77777777" w:rsidR="007F4282" w:rsidRDefault="007F4282"/>
    <w:p w14:paraId="7A2F3743" w14:textId="77777777" w:rsidR="007F4282" w:rsidRPr="007F4282" w:rsidRDefault="007F4282">
      <w:pPr>
        <w:rPr>
          <w:b/>
        </w:rPr>
      </w:pPr>
      <w:r w:rsidRPr="007F4282">
        <w:rPr>
          <w:b/>
        </w:rPr>
        <w:t xml:space="preserve"> 7. Other Relevant Insights</w:t>
      </w:r>
    </w:p>
    <w:p w14:paraId="2872CA08" w14:textId="77777777" w:rsidR="007F4282" w:rsidRDefault="007F4282">
      <w:r>
        <w:t>• Rabbinic Parallels: Ancient Jewish literature contains a parallel proverb recorded in the Babylonian Talmud (Baba Bathra 15b). Rabbi Tarphon remarked on the stubbornness of his generation, noting that if someone said, "Take the splinter (karphos / chip) out of your eye," the response would be, "Take the beam (dokos) out of your own eye." Jesus took this existing cultural idiom and elevated its spiritual authority to confront the religious leadership of His day.</w:t>
      </w:r>
    </w:p>
    <w:p w14:paraId="47813F3F" w14:textId="77777777" w:rsidR="007F4282" w:rsidRDefault="007F4282">
      <w:r>
        <w:t>• The Sensitivity of the Eye: Eye surgery requires absolute precision, a steady hand, and perfect vision. Anyone attempting to remove a speck from another's eye with a beam in their own would cause catastrophic physical damage. Spiritually, when an unrepentant, prideful person attempts to correct another, they cause deep pastoral damage rather than healing.</w:t>
      </w:r>
    </w:p>
    <w:p w14:paraId="53887B3D" w14:textId="77777777" w:rsidR="007F4282" w:rsidRDefault="007F4282"/>
    <w:p w14:paraId="56BDC7C1" w14:textId="77777777" w:rsidR="007F4282" w:rsidRPr="007F4282" w:rsidRDefault="007F4282">
      <w:pPr>
        <w:rPr>
          <w:b/>
        </w:rPr>
      </w:pPr>
      <w:r w:rsidRPr="007F4282">
        <w:rPr>
          <w:b/>
        </w:rPr>
        <w:t xml:space="preserve"> 8. References</w:t>
      </w:r>
    </w:p>
    <w:p w14:paraId="5C713358" w14:textId="77777777" w:rsidR="007F4282" w:rsidRDefault="007F4282">
      <w:r>
        <w:t>• BDAG, s.v. "κάρφος."</w:t>
      </w:r>
    </w:p>
    <w:p w14:paraId="0A5EAEBF" w14:textId="77777777" w:rsidR="007F4282" w:rsidRDefault="007F4282">
      <w:r>
        <w:t>• Thayer's Greek-English Lexicon, s.v. "κάρφος."</w:t>
      </w:r>
    </w:p>
    <w:p w14:paraId="7A45BFA4" w14:textId="77777777" w:rsidR="007F4282" w:rsidRDefault="007F4282">
      <w:r>
        <w:t>• Theological Dictionary of the New Testament (TDNT / Little Kittel), s.v. "κάρφος."</w:t>
      </w:r>
    </w:p>
    <w:p w14:paraId="0FA4D326" w14:textId="77777777" w:rsidR="007F4282" w:rsidRDefault="007F4282">
      <w:r>
        <w:t>• Blue Letter Bible, Lexicon for Strong's G2595.</w:t>
      </w:r>
    </w:p>
    <w:p w14:paraId="144211CF" w14:textId="77777777" w:rsidR="007F4282" w:rsidRDefault="007F4282">
      <w:r>
        <w:t>• Precept Austin, Commentary on Matthew 7.</w:t>
      </w:r>
    </w:p>
    <w:p w14:paraId="2DE4936C" w14:textId="45B1F543" w:rsidR="004C5552" w:rsidRDefault="007F4282">
      <w:r>
        <w:t>• John MacArthur, The MacArthur New Testament Commentary: Matthew 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428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B621"/>
  <w15:chartTrackingRefBased/>
  <w15:docId w15:val="{A5425D9D-EE25-4842-8016-003D0DF98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4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4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282"/>
    <w:rPr>
      <w:rFonts w:eastAsiaTheme="majorEastAsia" w:cstheme="majorBidi"/>
      <w:color w:val="272727" w:themeColor="text1" w:themeTint="D8"/>
    </w:rPr>
  </w:style>
  <w:style w:type="paragraph" w:styleId="Title">
    <w:name w:val="Title"/>
    <w:basedOn w:val="Normal"/>
    <w:next w:val="Normal"/>
    <w:link w:val="TitleChar"/>
    <w:uiPriority w:val="10"/>
    <w:qFormat/>
    <w:rsid w:val="007F4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282"/>
    <w:pPr>
      <w:spacing w:before="160"/>
      <w:jc w:val="center"/>
    </w:pPr>
    <w:rPr>
      <w:i/>
      <w:iCs/>
      <w:color w:val="404040" w:themeColor="text1" w:themeTint="BF"/>
    </w:rPr>
  </w:style>
  <w:style w:type="character" w:customStyle="1" w:styleId="QuoteChar">
    <w:name w:val="Quote Char"/>
    <w:basedOn w:val="DefaultParagraphFont"/>
    <w:link w:val="Quote"/>
    <w:uiPriority w:val="29"/>
    <w:rsid w:val="007F4282"/>
    <w:rPr>
      <w:i/>
      <w:iCs/>
      <w:color w:val="404040" w:themeColor="text1" w:themeTint="BF"/>
    </w:rPr>
  </w:style>
  <w:style w:type="paragraph" w:styleId="ListParagraph">
    <w:name w:val="List Paragraph"/>
    <w:basedOn w:val="Normal"/>
    <w:uiPriority w:val="34"/>
    <w:qFormat/>
    <w:rsid w:val="007F4282"/>
    <w:pPr>
      <w:ind w:left="720"/>
      <w:contextualSpacing/>
    </w:pPr>
  </w:style>
  <w:style w:type="character" w:styleId="IntenseEmphasis">
    <w:name w:val="Intense Emphasis"/>
    <w:basedOn w:val="DefaultParagraphFont"/>
    <w:uiPriority w:val="21"/>
    <w:qFormat/>
    <w:rsid w:val="007F4282"/>
    <w:rPr>
      <w:i/>
      <w:iCs/>
      <w:color w:val="2E74B5" w:themeColor="accent1" w:themeShade="BF"/>
    </w:rPr>
  </w:style>
  <w:style w:type="paragraph" w:styleId="IntenseQuote">
    <w:name w:val="Intense Quote"/>
    <w:basedOn w:val="Normal"/>
    <w:next w:val="Normal"/>
    <w:link w:val="IntenseQuoteChar"/>
    <w:uiPriority w:val="30"/>
    <w:qFormat/>
    <w:rsid w:val="007F42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4282"/>
    <w:rPr>
      <w:i/>
      <w:iCs/>
      <w:color w:val="2E74B5" w:themeColor="accent1" w:themeShade="BF"/>
    </w:rPr>
  </w:style>
  <w:style w:type="character" w:styleId="IntenseReference">
    <w:name w:val="Intense Reference"/>
    <w:basedOn w:val="DefaultParagraphFont"/>
    <w:uiPriority w:val="32"/>
    <w:qFormat/>
    <w:rsid w:val="007F42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1010</Words>
  <Characters>5256</Characters>
  <Application>Microsoft Office Word</Application>
  <DocSecurity>0</DocSecurity>
  <Lines>101</Lines>
  <Paragraphs>54</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