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C3D27" w14:textId="77777777" w:rsidR="00F1105C" w:rsidRPr="00F1105C" w:rsidRDefault="00F1105C">
      <w:pPr>
        <w:rPr>
          <w:b/>
        </w:rPr>
      </w:pPr>
      <w:r w:rsidRPr="00F1105C">
        <w:rPr>
          <w:b/>
        </w:rPr>
        <w:t>CLEARLY - ( diakope / diapleko / diablepo , Strong's G1227 )</w:t>
      </w:r>
    </w:p>
    <w:p w14:paraId="4EE2E0B3" w14:textId="77777777" w:rsidR="00F1105C" w:rsidRDefault="00F1105C">
      <w:r w:rsidRPr="00F1105C">
        <w:rPr>
          <w:b/>
        </w:rPr>
        <w:t>Summary:</w:t>
      </w:r>
    </w:p>
    <w:p w14:paraId="70D32391" w14:textId="77777777" w:rsidR="00F1105C" w:rsidRDefault="00F1105C">
      <w:r>
        <w:t>The English word "clearly" in Matthew 7:5 translates the Greek verb diablepo, which means to look completely, see thoroughly, or discern with absolute mental and spiritual clarity. In the context of Jesus' teaching on judgment, it refers to the restored, unclouded vision required to help a brother after first dealing with one's own sin. Rather than a superficial glance, it denotes a piercing, accurate perception that comes only from humility and repentance.</w:t>
      </w:r>
    </w:p>
    <w:p w14:paraId="6F086B22" w14:textId="77777777" w:rsidR="00F1105C" w:rsidRDefault="00F1105C"/>
    <w:p w14:paraId="3102E220" w14:textId="77777777" w:rsidR="00F1105C" w:rsidRDefault="00F1105C">
      <w:r w:rsidRPr="00F1105C">
        <w:rPr>
          <w:b/>
        </w:rPr>
        <w:t>Full Study:</w:t>
      </w:r>
    </w:p>
    <w:p w14:paraId="56A9B952" w14:textId="77777777" w:rsidR="00F1105C" w:rsidRPr="00F1105C" w:rsidRDefault="00F1105C">
      <w:pPr>
        <w:rPr>
          <w:b/>
        </w:rPr>
      </w:pPr>
      <w:r w:rsidRPr="00F1105C">
        <w:rPr>
          <w:b/>
        </w:rPr>
        <w:t>1. Word Picture / Background</w:t>
      </w:r>
    </w:p>
    <w:p w14:paraId="48375482" w14:textId="77777777" w:rsidR="00F1105C" w:rsidRDefault="00F1105C">
      <w:r>
        <w:t>- The term is built from two parts: the preposition dia (through, thoroughly) and the verb blepo (to see, to look).</w:t>
      </w:r>
    </w:p>
    <w:p w14:paraId="0DB1D147" w14:textId="77777777" w:rsidR="00F1105C" w:rsidRDefault="00F1105C">
      <w:r>
        <w:t>- Combined, the word conveys the image of looking all the way through an obstacle or haze to perceive reality as it truly is.</w:t>
      </w:r>
    </w:p>
    <w:p w14:paraId="79B6404B" w14:textId="77777777" w:rsidR="00F1105C" w:rsidRDefault="00F1105C">
      <w:r>
        <w:t>- In ancient Greek usage, it frequently referred to wiping away a physical film or clearing an obstruction from the eye so that normal, unhindered sight could take place.</w:t>
      </w:r>
    </w:p>
    <w:p w14:paraId="5FCD8397" w14:textId="77777777" w:rsidR="00F1105C" w:rsidRDefault="00F1105C">
      <w:r>
        <w:t>- Jesus applies this physical metaphor to the spiritual condition of self-righteousness, which acts as a cataract over the soul.</w:t>
      </w:r>
    </w:p>
    <w:p w14:paraId="6A3E2BEB" w14:textId="77777777" w:rsidR="00F1105C" w:rsidRDefault="00F1105C"/>
    <w:p w14:paraId="6E27BE12" w14:textId="77777777" w:rsidR="00F1105C" w:rsidRPr="00F1105C" w:rsidRDefault="00F1105C">
      <w:pPr>
        <w:rPr>
          <w:b/>
        </w:rPr>
      </w:pPr>
      <w:r w:rsidRPr="00F1105C">
        <w:rPr>
          <w:b/>
        </w:rPr>
        <w:t>2. Meaning / Lexical Definition</w:t>
      </w:r>
    </w:p>
    <w:p w14:paraId="05B3A15E" w14:textId="77777777" w:rsidR="00F1105C" w:rsidRDefault="00F1105C">
      <w:r>
        <w:t>- To see clearly, distinctly, or without distortion.</w:t>
      </w:r>
    </w:p>
    <w:p w14:paraId="57424B1E" w14:textId="77777777" w:rsidR="00F1105C" w:rsidRDefault="00F1105C">
      <w:r>
        <w:t>- To recover one's sight so as to exercise sound judgment and accurate discernment.</w:t>
      </w:r>
    </w:p>
    <w:p w14:paraId="2548B20A" w14:textId="77777777" w:rsidR="00F1105C" w:rsidRDefault="00F1105C">
      <w:r>
        <w:t>- To look intently and thoroughly through a situation rather than forming opinions based on a hurried or biased glance.</w:t>
      </w:r>
    </w:p>
    <w:p w14:paraId="70E2F1F0" w14:textId="77777777" w:rsidR="00F1105C" w:rsidRDefault="00F1105C"/>
    <w:p w14:paraId="4D6868E4" w14:textId="77777777" w:rsidR="00F1105C" w:rsidRPr="00F1105C" w:rsidRDefault="00F1105C">
      <w:pPr>
        <w:rPr>
          <w:b/>
        </w:rPr>
      </w:pPr>
      <w:r w:rsidRPr="00F1105C">
        <w:rPr>
          <w:b/>
        </w:rPr>
        <w:t>3. Usage and Word Pictures</w:t>
      </w:r>
    </w:p>
    <w:p w14:paraId="398CD177" w14:textId="77777777" w:rsidR="00F1105C" w:rsidRDefault="00F1105C">
      <w:r>
        <w:t>- The word addresses the absurdity of attempting to perform delicate spiritual surgery—removing a speck of dust from another's eye—while a massive beam blinds one's own vision.</w:t>
      </w:r>
    </w:p>
    <w:p w14:paraId="6A4C8584" w14:textId="77777777" w:rsidR="00F1105C" w:rsidRDefault="00F1105C">
      <w:r>
        <w:t>- The progression in Matthew 7:5 moves from blindness (blepo or implied obstruction) to removal (ekballo), culminating in clear sight (diablepo).</w:t>
      </w:r>
    </w:p>
    <w:p w14:paraId="14AAF724" w14:textId="77777777" w:rsidR="00F1105C" w:rsidRDefault="00F1105C">
      <w:r>
        <w:t>- True spiritual vision is not naturally possessed by fallen humanity; it is granted only when self-righteous hypocrisy is judged and confessed.</w:t>
      </w:r>
    </w:p>
    <w:p w14:paraId="7DD7DFEA" w14:textId="77777777" w:rsidR="00F1105C" w:rsidRDefault="00F1105C"/>
    <w:p w14:paraId="5DB60AEB" w14:textId="77777777" w:rsidR="00F1105C" w:rsidRPr="00F1105C" w:rsidRDefault="00F1105C">
      <w:pPr>
        <w:rPr>
          <w:b/>
        </w:rPr>
      </w:pPr>
      <w:r w:rsidRPr="00F1105C">
        <w:rPr>
          <w:b/>
        </w:rPr>
        <w:t>4. Theological Implications</w:t>
      </w:r>
    </w:p>
    <w:p w14:paraId="2BCDBD67" w14:textId="77777777" w:rsidR="00F1105C" w:rsidRDefault="00F1105C">
      <w:r>
        <w:t>- Self-examination must always precede church discipline or personal correction. Blindness to personal sin disqualifies a person from helping others.</w:t>
      </w:r>
    </w:p>
    <w:p w14:paraId="0EE7DEB4" w14:textId="77777777" w:rsidR="00F1105C" w:rsidRDefault="00F1105C">
      <w:r>
        <w:t>- Spiritual discernment is a gift of grace associated with humility. When we repent of our own greater faults, God clears our spiritual optics.</w:t>
      </w:r>
    </w:p>
    <w:p w14:paraId="70576166" w14:textId="77777777" w:rsidR="00F1105C" w:rsidRDefault="00F1105C">
      <w:r>
        <w:t>- Clear sight in the kingdom of God is communal and redemptive; its ultimate goal is not condemnation, but effectively aiding a brother in his struggle against sin.</w:t>
      </w:r>
    </w:p>
    <w:p w14:paraId="6340873B" w14:textId="77777777" w:rsidR="00F1105C" w:rsidRDefault="00F1105C"/>
    <w:p w14:paraId="3D90C1F8" w14:textId="77777777" w:rsidR="00F1105C" w:rsidRPr="00F1105C" w:rsidRDefault="00F1105C">
      <w:pPr>
        <w:rPr>
          <w:b/>
        </w:rPr>
      </w:pPr>
      <w:r w:rsidRPr="00F1105C">
        <w:rPr>
          <w:b/>
        </w:rPr>
        <w:t>5. Contextual Nuance in the Passage</w:t>
      </w:r>
    </w:p>
    <w:p w14:paraId="756E1145" w14:textId="77777777" w:rsidR="00F1105C" w:rsidRDefault="00F1105C">
      <w:r>
        <w:t>- In Matthew 7:5, Jesus addresses the hypocrite who focuses obsessively on the minor faults of others while ignoring major sins in his own life.</w:t>
      </w:r>
    </w:p>
    <w:p w14:paraId="1A997D87" w14:textId="77777777" w:rsidR="00F1105C" w:rsidRDefault="00F1105C">
      <w:r>
        <w:t>- The promise of the text is that once the beam of hypocrisy is removed, the disciple will see clearly enough to take the speck out of his brother's eye.</w:t>
      </w:r>
    </w:p>
    <w:p w14:paraId="0D716875" w14:textId="77777777" w:rsidR="00F1105C" w:rsidRDefault="00F1105C">
      <w:r>
        <w:t>- The focus is on functionality and restoration: unclouded vision enables gentle, effective, and righteous restoration rather than harsh, destructive fault-finding.</w:t>
      </w:r>
    </w:p>
    <w:p w14:paraId="52C0FDC3" w14:textId="77777777" w:rsidR="00F1105C" w:rsidRDefault="00F1105C"/>
    <w:p w14:paraId="50D3F097" w14:textId="77777777" w:rsidR="00F1105C" w:rsidRPr="00F1105C" w:rsidRDefault="00F1105C">
      <w:pPr>
        <w:rPr>
          <w:b/>
        </w:rPr>
      </w:pPr>
      <w:r w:rsidRPr="00F1105C">
        <w:rPr>
          <w:b/>
        </w:rPr>
        <w:t>6. Key Uses in Other Verses (NKJV)</w:t>
      </w:r>
    </w:p>
    <w:p w14:paraId="6DC1A705" w14:textId="77777777" w:rsidR="00F1105C" w:rsidRDefault="00F1105C">
      <w:r>
        <w:t>- Matthew 7:5 - "Hypocrite! First remove the plank from your eye, and then you will see clearly to remove the speck out of your brother's eye."</w:t>
      </w:r>
    </w:p>
    <w:p w14:paraId="393166AC" w14:textId="77777777" w:rsidR="00F1105C" w:rsidRDefault="00F1105C">
      <w:r>
        <w:t>- Luke 6:42 - "Hypocrite! First remove the plank from your own eye, and then you will see clearly to pull out the speck that is in your brother's eye."</w:t>
      </w:r>
    </w:p>
    <w:p w14:paraId="373CB811" w14:textId="77777777" w:rsidR="00F1105C" w:rsidRDefault="00F1105C">
      <w:r>
        <w:t>- Mark 8:25 - "Then He put His hands on his eyes again and made him look up. And he was restored and saw everyone clearly." (Note: While some textual variants apply different words to physical sight, the conceptual parallel of moving from blindness to clear perception illuminates the metaphor).</w:t>
      </w:r>
    </w:p>
    <w:p w14:paraId="2F6E2703" w14:textId="77777777" w:rsidR="00F1105C" w:rsidRDefault="00F1105C"/>
    <w:p w14:paraId="2FDB78D4" w14:textId="77777777" w:rsidR="00F1105C" w:rsidRPr="00F1105C" w:rsidRDefault="00F1105C">
      <w:pPr>
        <w:rPr>
          <w:b/>
        </w:rPr>
      </w:pPr>
      <w:r w:rsidRPr="00F1105C">
        <w:rPr>
          <w:b/>
        </w:rPr>
        <w:t>7. Other Relevant Insights</w:t>
      </w:r>
    </w:p>
    <w:p w14:paraId="11B73596" w14:textId="77777777" w:rsidR="00F1105C" w:rsidRDefault="00F1105C">
      <w:r>
        <w:t>- The contrast in the Sermon on the Mount is between outward appearance and inward reality. Seeing clearly represents inward spiritual integrity.</w:t>
      </w:r>
    </w:p>
    <w:p w14:paraId="3C8F636E" w14:textId="77777777" w:rsidR="00F1105C" w:rsidRDefault="00F1105C">
      <w:r>
        <w:t>- In pastoral ministry, this word serves as a severe warning: spiritual leadership and counsel must always originate from a place of ongoing personal repentance.</w:t>
      </w:r>
    </w:p>
    <w:p w14:paraId="63E645AE" w14:textId="77777777" w:rsidR="00F1105C" w:rsidRDefault="00F1105C"/>
    <w:p w14:paraId="140C126F" w14:textId="77777777" w:rsidR="00F1105C" w:rsidRPr="00F1105C" w:rsidRDefault="00F1105C">
      <w:pPr>
        <w:rPr>
          <w:b/>
        </w:rPr>
      </w:pPr>
      <w:r w:rsidRPr="00F1105C">
        <w:rPr>
          <w:b/>
        </w:rPr>
        <w:t>8. References</w:t>
      </w:r>
    </w:p>
    <w:p w14:paraId="2E2BE738" w14:textId="77777777" w:rsidR="00F1105C" w:rsidRDefault="00F1105C">
      <w:r>
        <w:t>BDAG (A Greek-English Lexicon of the New Testament and Other Early Christian Literature)</w:t>
      </w:r>
    </w:p>
    <w:p w14:paraId="65522057" w14:textId="77777777" w:rsidR="00F1105C" w:rsidRDefault="00F1105C">
      <w:r>
        <w:t>TDNT (Theological Dictionary of the New Testament)</w:t>
      </w:r>
    </w:p>
    <w:p w14:paraId="1AAF9102" w14:textId="77777777" w:rsidR="00F1105C" w:rsidRDefault="00F1105C">
      <w:r>
        <w:t>NIDNTTE (New International Dictionary of New Testament Theology and Exegesis)</w:t>
      </w:r>
    </w:p>
    <w:p w14:paraId="5C5AC6AD" w14:textId="77777777" w:rsidR="00F1105C" w:rsidRDefault="00F1105C">
      <w:r>
        <w:t>Vine's Expository Dictionary of Old and New Testament Words</w:t>
      </w:r>
    </w:p>
    <w:p w14:paraId="2184C998" w14:textId="77777777" w:rsidR="00F1105C" w:rsidRDefault="00F1105C">
      <w:r>
        <w:t>Zodhiates, Spiros. The Complete Word Study Dictionary: New Testament</w:t>
      </w:r>
    </w:p>
    <w:p w14:paraId="7E369186" w14:textId="77777777" w:rsidR="00F1105C" w:rsidRDefault="00F1105C">
      <w:r>
        <w:t>Enduring Wood Commentary on Matthew 7 by David Guzik</w:t>
      </w:r>
    </w:p>
    <w:p w14:paraId="0E79C28F" w14:textId="77777777" w:rsidR="004C5552" w:rsidRDefault="00F1105C">
      <w:r>
        <w:t>MacArthur New Testament Commentary: Matthew 1-7 by John MacArthur</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05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1105C"/>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095FD"/>
  <w15:chartTrackingRefBased/>
  <w15:docId w15:val="{E913E454-AB33-473C-9C1B-5215A01C3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110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0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0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0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110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0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0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05C"/>
    <w:rPr>
      <w:rFonts w:eastAsiaTheme="majorEastAsia" w:cstheme="majorBidi"/>
      <w:color w:val="272727" w:themeColor="text1" w:themeTint="D8"/>
    </w:rPr>
  </w:style>
  <w:style w:type="paragraph" w:styleId="Title">
    <w:name w:val="Title"/>
    <w:basedOn w:val="Normal"/>
    <w:next w:val="Normal"/>
    <w:link w:val="TitleChar"/>
    <w:uiPriority w:val="10"/>
    <w:qFormat/>
    <w:rsid w:val="00F110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0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0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0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05C"/>
    <w:pPr>
      <w:spacing w:before="160"/>
      <w:jc w:val="center"/>
    </w:pPr>
    <w:rPr>
      <w:i/>
      <w:iCs/>
      <w:color w:val="404040" w:themeColor="text1" w:themeTint="BF"/>
    </w:rPr>
  </w:style>
  <w:style w:type="character" w:customStyle="1" w:styleId="QuoteChar">
    <w:name w:val="Quote Char"/>
    <w:basedOn w:val="DefaultParagraphFont"/>
    <w:link w:val="Quote"/>
    <w:uiPriority w:val="29"/>
    <w:rsid w:val="00F1105C"/>
    <w:rPr>
      <w:i/>
      <w:iCs/>
      <w:color w:val="404040" w:themeColor="text1" w:themeTint="BF"/>
    </w:rPr>
  </w:style>
  <w:style w:type="paragraph" w:styleId="ListParagraph">
    <w:name w:val="List Paragraph"/>
    <w:basedOn w:val="Normal"/>
    <w:uiPriority w:val="34"/>
    <w:qFormat/>
    <w:rsid w:val="00F1105C"/>
    <w:pPr>
      <w:ind w:left="720"/>
      <w:contextualSpacing/>
    </w:pPr>
  </w:style>
  <w:style w:type="character" w:styleId="IntenseEmphasis">
    <w:name w:val="Intense Emphasis"/>
    <w:basedOn w:val="DefaultParagraphFont"/>
    <w:uiPriority w:val="21"/>
    <w:qFormat/>
    <w:rsid w:val="00F1105C"/>
    <w:rPr>
      <w:i/>
      <w:iCs/>
      <w:color w:val="2E74B5" w:themeColor="accent1" w:themeShade="BF"/>
    </w:rPr>
  </w:style>
  <w:style w:type="paragraph" w:styleId="IntenseQuote">
    <w:name w:val="Intense Quote"/>
    <w:basedOn w:val="Normal"/>
    <w:next w:val="Normal"/>
    <w:link w:val="IntenseQuoteChar"/>
    <w:uiPriority w:val="30"/>
    <w:qFormat/>
    <w:rsid w:val="00F1105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1105C"/>
    <w:rPr>
      <w:i/>
      <w:iCs/>
      <w:color w:val="2E74B5" w:themeColor="accent1" w:themeShade="BF"/>
    </w:rPr>
  </w:style>
  <w:style w:type="character" w:styleId="IntenseReference">
    <w:name w:val="Intense Reference"/>
    <w:basedOn w:val="DefaultParagraphFont"/>
    <w:uiPriority w:val="32"/>
    <w:qFormat/>
    <w:rsid w:val="00F1105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699</Words>
  <Characters>3637</Characters>
  <Application>Microsoft Office Word</Application>
  <DocSecurity>0</DocSecurity>
  <Lines>69</Lines>
  <Paragraphs>38</Paragraphs>
  <ScaleCrop>false</ScaleCrop>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2026-08-13T02:41:00Z</dcterms:created>
  <dcterms:modified xsi:type="dcterms:W3CDTF">2026-08-13T02:41:00Z</dcterms:modified>
</cp:coreProperties>
</file>