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24F82" w14:textId="77777777" w:rsidR="002E4931" w:rsidRPr="002E4931" w:rsidRDefault="002E4931">
      <w:pPr>
        <w:rPr>
          <w:b/>
        </w:rPr>
      </w:pPr>
      <w:r w:rsidRPr="002E4931">
        <w:rPr>
          <w:b/>
        </w:rPr>
        <w:t>FAITH - ( pistis , Strong's G4102 )</w:t>
      </w:r>
    </w:p>
    <w:p w14:paraId="7C84BF1F" w14:textId="77777777" w:rsidR="002E4931" w:rsidRDefault="002E4931"/>
    <w:p w14:paraId="51D2F68D" w14:textId="77777777" w:rsidR="002E4931" w:rsidRDefault="002E4931">
      <w:r w:rsidRPr="002E4931">
        <w:rPr>
          <w:b/>
        </w:rPr>
        <w:t>Summary:</w:t>
      </w:r>
    </w:p>
    <w:p w14:paraId="11E2FA25" w14:textId="77777777" w:rsidR="002E4931" w:rsidRDefault="002E4931">
      <w:r>
        <w:t>In Matthew 8:10, pistis refers to a profound, living trust and reliance upon the person, authority, and power of Jesus Christ. Rather than a mere intellectual assent to doctrine, this biblical faith is an active surrender of self-reliance, beautifully demonstrated by the Roman centurion who recognized that Jesus needed only to speak a word to effect a miracle. It is a posture of confident dependence that honors God and unlocks His intervening grace.</w:t>
      </w:r>
    </w:p>
    <w:p w14:paraId="493D1F82" w14:textId="77777777" w:rsidR="002E4931" w:rsidRDefault="002E4931"/>
    <w:p w14:paraId="4BB99B1A" w14:textId="77777777" w:rsidR="002E4931" w:rsidRDefault="002E4931">
      <w:r w:rsidRPr="002E4931">
        <w:rPr>
          <w:b/>
        </w:rPr>
        <w:t>Full Study:</w:t>
      </w:r>
    </w:p>
    <w:p w14:paraId="1088177A" w14:textId="77777777" w:rsidR="002E4931" w:rsidRDefault="002E4931"/>
    <w:p w14:paraId="2A6CCE54" w14:textId="77777777" w:rsidR="002E4931" w:rsidRPr="002E4931" w:rsidRDefault="002E4931">
      <w:pPr>
        <w:rPr>
          <w:b/>
        </w:rPr>
      </w:pPr>
      <w:r w:rsidRPr="002E4931">
        <w:rPr>
          <w:b/>
        </w:rPr>
        <w:t>1. Word Picture / Background</w:t>
      </w:r>
    </w:p>
    <w:p w14:paraId="0C14E9EB" w14:textId="77777777" w:rsidR="002E4931" w:rsidRDefault="002E4931">
      <w:r>
        <w:t>• The word pistis is rooted in the concept of persuasion, conviction, and trust. In classical Greek, it often described contractual reliability, trustworthiness, or a guarantee between parties.</w:t>
      </w:r>
    </w:p>
    <w:p w14:paraId="16D17330" w14:textId="77777777" w:rsidR="002E4931" w:rsidRDefault="002E4931">
      <w:r>
        <w:t>• In the Septuagint (LXX) and the New Testament, this secular definition is deepened and transformed. It shifts from general reliability to a relational, steadfast trust in the living God and His revealed word.</w:t>
      </w:r>
    </w:p>
    <w:p w14:paraId="6FE25C51" w14:textId="77777777" w:rsidR="002E4931" w:rsidRDefault="002E4931">
      <w:r>
        <w:t>• In the immediate cultural setting of Matthew 8, the centurion as a Gentile military officer lived in a world defined by the absolute authority of the Roman chain of command. His background informs his unique perspective on Jesus' authority.</w:t>
      </w:r>
    </w:p>
    <w:p w14:paraId="48F986FE" w14:textId="77777777" w:rsidR="002E4931" w:rsidRDefault="002E4931"/>
    <w:p w14:paraId="07B192E5" w14:textId="77777777" w:rsidR="002E4931" w:rsidRPr="002E4931" w:rsidRDefault="002E4931">
      <w:pPr>
        <w:rPr>
          <w:b/>
        </w:rPr>
      </w:pPr>
      <w:r w:rsidRPr="002E4931">
        <w:rPr>
          <w:b/>
        </w:rPr>
        <w:t>2. Meaning / Lexical Definition</w:t>
      </w:r>
    </w:p>
    <w:p w14:paraId="6593A2C5" w14:textId="77777777" w:rsidR="002E4931" w:rsidRDefault="002E4931">
      <w:r>
        <w:t>• Pistis primarily means conviction of the truth of anything, belief, and in the religious sense, reliance on Christ for salvation and daily dependence on God.</w:t>
      </w:r>
    </w:p>
    <w:p w14:paraId="66719F27" w14:textId="77777777" w:rsidR="002E4931" w:rsidRDefault="002E4931">
      <w:r>
        <w:t>• It denotes constancy in such profession, a conviction, fidelity, and moral faithfulness.</w:t>
      </w:r>
    </w:p>
    <w:p w14:paraId="11C2C983" w14:textId="77777777" w:rsidR="002E4931" w:rsidRDefault="002E4931">
      <w:r>
        <w:t>• In the Gospels, it frequently encompasses both the objective content of belief and the subjective posture of trusting reliance upon Jesus as Lord and Savior.</w:t>
      </w:r>
    </w:p>
    <w:p w14:paraId="7A08EC9C" w14:textId="77777777" w:rsidR="002E4931" w:rsidRDefault="002E4931"/>
    <w:p w14:paraId="5AA2FAF2" w14:textId="77777777" w:rsidR="002E4931" w:rsidRPr="002E4931" w:rsidRDefault="002E4931">
      <w:pPr>
        <w:rPr>
          <w:b/>
        </w:rPr>
      </w:pPr>
      <w:r w:rsidRPr="002E4931">
        <w:rPr>
          <w:b/>
        </w:rPr>
        <w:t>3. Usage and Word Pictures</w:t>
      </w:r>
    </w:p>
    <w:p w14:paraId="74E38F56" w14:textId="77777777" w:rsidR="002E4931" w:rsidRDefault="002E4931">
      <w:r>
        <w:t>• The New Testament employs pistis to describe both the act of believing and the Christian system of truth itself (the faith once for all delivered to the saints).</w:t>
      </w:r>
    </w:p>
    <w:p w14:paraId="42113533" w14:textId="77777777" w:rsidR="002E4931" w:rsidRDefault="002E4931">
      <w:r>
        <w:t>• When applied to miraculous interventions in the Gospels, pistis pictures an outstretched hand of need grasping the strong arm of divine grace.</w:t>
      </w:r>
    </w:p>
    <w:p w14:paraId="554D3E37" w14:textId="77777777" w:rsidR="002E4931" w:rsidRDefault="002E4931">
      <w:r>
        <w:t>• It carries the vivid imagery of weight-bearing trust—like a person resting their entire body weight on a bridge built to hold them.</w:t>
      </w:r>
    </w:p>
    <w:p w14:paraId="5685C922" w14:textId="77777777" w:rsidR="002E4931" w:rsidRDefault="002E4931"/>
    <w:p w14:paraId="44F2301D" w14:textId="77777777" w:rsidR="002E4931" w:rsidRPr="002E4931" w:rsidRDefault="002E4931">
      <w:pPr>
        <w:rPr>
          <w:b/>
        </w:rPr>
      </w:pPr>
      <w:r w:rsidRPr="002E4931">
        <w:rPr>
          <w:b/>
        </w:rPr>
        <w:t>4. Theological Implications</w:t>
      </w:r>
    </w:p>
    <w:p w14:paraId="3B64254F" w14:textId="77777777" w:rsidR="002E4931" w:rsidRDefault="002E4931">
      <w:r>
        <w:t>• Genuine faith is never self-generated; it is a response to the revelation of God's character and authority.</w:t>
      </w:r>
    </w:p>
    <w:p w14:paraId="61856E21" w14:textId="77777777" w:rsidR="002E4931" w:rsidRDefault="002E4931">
      <w:r>
        <w:t>• True pistis recognizes human helplessness and casts itself entirely upon the mercy and power of Jesus.</w:t>
      </w:r>
    </w:p>
    <w:p w14:paraId="3BB8C870" w14:textId="77777777" w:rsidR="002E4931" w:rsidRDefault="002E4931">
      <w:r>
        <w:t>• In salvation theology, faith is the instrument or channel through which God's unmerited favor is received, not a meritorious work that earns divine approval.</w:t>
      </w:r>
    </w:p>
    <w:p w14:paraId="609FE661" w14:textId="77777777" w:rsidR="002E4931" w:rsidRDefault="002E4931"/>
    <w:p w14:paraId="0CC5D322" w14:textId="77777777" w:rsidR="002E4931" w:rsidRPr="002E4931" w:rsidRDefault="002E4931">
      <w:pPr>
        <w:rPr>
          <w:b/>
        </w:rPr>
      </w:pPr>
      <w:r w:rsidRPr="002E4931">
        <w:rPr>
          <w:b/>
        </w:rPr>
        <w:t>5. Contextual Nuance in the Passage</w:t>
      </w:r>
    </w:p>
    <w:p w14:paraId="483A0D0E" w14:textId="77777777" w:rsidR="002E4931" w:rsidRDefault="002E4931">
      <w:r>
        <w:t>• In Matthew 8:10, Jesus marvels at the centurion's faith. The Roman officer understood that physical distance is no barrier to divine authority. Just as a soldier obeys orders from afar, disease must obey Jesus' command.</w:t>
      </w:r>
    </w:p>
    <w:p w14:paraId="3F0CF893" w14:textId="77777777" w:rsidR="002E4931" w:rsidRDefault="002E4931">
      <w:r>
        <w:t>• The nuance here is an unwavering confidence in the absolute supremacy of Christ's word. The centurion did not require Jesus to visit his home or perform a physical ritual; he trusted the mere spoken authority of the Master.</w:t>
      </w:r>
    </w:p>
    <w:p w14:paraId="15ECDCF7" w14:textId="77777777" w:rsidR="002E4931" w:rsidRDefault="002E4931">
      <w:r>
        <w:t>• Jesus contrasts this Gentile officer's remarkable trust with the prevailing unbelief and skepticism found among many in Israel, showing that true spiritual sight often bypasses religious privilege.</w:t>
      </w:r>
    </w:p>
    <w:p w14:paraId="1AE8E96E" w14:textId="77777777" w:rsidR="002E4931" w:rsidRDefault="002E4931"/>
    <w:p w14:paraId="39A34FAC" w14:textId="77777777" w:rsidR="002E4931" w:rsidRPr="002E4931" w:rsidRDefault="002E4931">
      <w:pPr>
        <w:rPr>
          <w:b/>
        </w:rPr>
      </w:pPr>
      <w:r w:rsidRPr="002E4931">
        <w:rPr>
          <w:b/>
        </w:rPr>
        <w:t>6. Key Uses in Other Verses (NKJV)</w:t>
      </w:r>
    </w:p>
    <w:p w14:paraId="410FEC3C" w14:textId="77777777" w:rsidR="002E4931" w:rsidRDefault="002E4931">
      <w:r>
        <w:t>• Ephesians 2:8: "For by grace you have been saved through faith, and that not of yourselves; it is the gift of God."</w:t>
      </w:r>
    </w:p>
    <w:p w14:paraId="1950762F" w14:textId="77777777" w:rsidR="002E4931" w:rsidRDefault="002E4931">
      <w:r>
        <w:t>• Hebrews 11:1: "Now faith is the substance of things hoped for, the evidence of things not seen."</w:t>
      </w:r>
    </w:p>
    <w:p w14:paraId="33CEFC3C" w14:textId="77777777" w:rsidR="002E4931" w:rsidRDefault="002E4931">
      <w:r>
        <w:t>• Romans 5:1: "Therefore, having been justified by faith, we have peace with God through our Lord Jesus Christ."</w:t>
      </w:r>
    </w:p>
    <w:p w14:paraId="27C44FB4" w14:textId="77777777" w:rsidR="002E4931" w:rsidRDefault="002E4931">
      <w:r>
        <w:t>• 2 Corinthians 5:7: "For we walk by faith, not by sight."</w:t>
      </w:r>
    </w:p>
    <w:p w14:paraId="78910B68" w14:textId="77777777" w:rsidR="002E4931" w:rsidRDefault="002E4931"/>
    <w:p w14:paraId="25DBC2EC" w14:textId="77777777" w:rsidR="002E4931" w:rsidRPr="002E4931" w:rsidRDefault="002E4931">
      <w:pPr>
        <w:rPr>
          <w:b/>
        </w:rPr>
      </w:pPr>
      <w:r w:rsidRPr="002E4931">
        <w:rPr>
          <w:b/>
        </w:rPr>
        <w:t>7. Other Relevant Insights</w:t>
      </w:r>
    </w:p>
    <w:p w14:paraId="541B652F" w14:textId="77777777" w:rsidR="002E4931" w:rsidRDefault="002E4931">
      <w:r>
        <w:t>• The Bible teaches that faith is both initiated by God as a gracious gift and exercised actively by the believer.</w:t>
      </w:r>
    </w:p>
    <w:p w14:paraId="41CAB46C" w14:textId="77777777" w:rsidR="002E4931" w:rsidRDefault="002E4931">
      <w:r>
        <w:t>• Biblical faith is dynamic; it invariably produces action, obedience, and alignment with the will of God, as seen in the centurion's humble submission.</w:t>
      </w:r>
    </w:p>
    <w:p w14:paraId="5DA732F6" w14:textId="77777777" w:rsidR="002E4931" w:rsidRDefault="002E4931"/>
    <w:p w14:paraId="27EDECD8" w14:textId="77777777" w:rsidR="002E4931" w:rsidRPr="002E4931" w:rsidRDefault="002E4931">
      <w:pPr>
        <w:rPr>
          <w:b/>
        </w:rPr>
      </w:pPr>
      <w:r w:rsidRPr="002E4931">
        <w:rPr>
          <w:b/>
        </w:rPr>
        <w:t>8. References</w:t>
      </w:r>
    </w:p>
    <w:p w14:paraId="4356A999" w14:textId="77777777" w:rsidR="002E4931" w:rsidRDefault="002E4931">
      <w:r>
        <w:t>• BDAG (A Greek-English Lexicon of the New Testament and Other Early Christian Literature)</w:t>
      </w:r>
    </w:p>
    <w:p w14:paraId="38FCEB52" w14:textId="77777777" w:rsidR="002E4931" w:rsidRDefault="002E4931">
      <w:r>
        <w:t>• Vine's Expository Dictionary of New Testament Words</w:t>
      </w:r>
    </w:p>
    <w:p w14:paraId="2C9C44D6" w14:textId="77777777" w:rsidR="002E4931" w:rsidRDefault="002E4931">
      <w:r>
        <w:t>• TDNT (Theological Dictionary of the New Testament)</w:t>
      </w:r>
    </w:p>
    <w:p w14:paraId="4402C268" w14:textId="77777777" w:rsidR="002E4931" w:rsidRDefault="002E4931">
      <w:r>
        <w:t>• NIDNTTE (New International Dictionary of New Testament Theology and Exegesis)</w:t>
      </w:r>
    </w:p>
    <w:p w14:paraId="26216423" w14:textId="38E8F384" w:rsidR="004C5552" w:rsidRDefault="002E4931">
      <w:r>
        <w:t>• Enduring Word Bible Commentary by David Guzik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931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2E4931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D5333"/>
  <w15:chartTrackingRefBased/>
  <w15:docId w15:val="{7F74A018-3711-4F05-80B5-FD144BFA1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93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93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93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93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686</Words>
  <Characters>3571</Characters>
  <Application>Microsoft Office Word</Application>
  <DocSecurity>0</DocSecurity>
  <Lines>68</Lines>
  <Paragraphs>37</Paragraphs>
  <ScaleCrop>false</ScaleCrop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2026-08-13T02:41:00Z</dcterms:created>
  <dcterms:modified xsi:type="dcterms:W3CDTF">2026-08-13T02:41:00Z</dcterms:modified>
</cp:coreProperties>
</file>