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C563B" w14:textId="77777777" w:rsidR="006E39D6" w:rsidRPr="006E39D6" w:rsidRDefault="006E39D6">
      <w:pPr>
        <w:rPr>
          <w:b/>
        </w:rPr>
      </w:pPr>
      <w:r w:rsidRPr="006E39D6">
        <w:rPr>
          <w:b/>
        </w:rPr>
        <w:t>TIME - ( kairos , Strong's G2540 )</w:t>
      </w:r>
    </w:p>
    <w:p w14:paraId="130687B9" w14:textId="77777777" w:rsidR="006E39D6" w:rsidRDefault="006E39D6">
      <w:r w:rsidRPr="006E39D6">
        <w:rPr>
          <w:b/>
        </w:rPr>
        <w:t>Summary:</w:t>
      </w:r>
    </w:p>
    <w:p w14:paraId="411631CC" w14:textId="77777777" w:rsidR="006E39D6" w:rsidRDefault="006E39D6">
      <w:r>
        <w:t>In Matthew 8:29, the demonic powers confront Jesus with the cry, "Have You come here to torment us before the time?" The word used here is kairos, which speaks not of sequential, ticking clock-time, but of a decisive, appointed, and critical epoch ordained by God. It refers to the scheduled moment of divine judgment. The demons recognize the absolute sovereignty of Christ and know that their final doom is fixed in the calendar of heaven, and they fear that Jesus has arrived to execute that sentence prematurely.</w:t>
      </w:r>
    </w:p>
    <w:p w14:paraId="79529E59" w14:textId="77777777" w:rsidR="006E39D6" w:rsidRDefault="006E39D6"/>
    <w:p w14:paraId="7F428234" w14:textId="77777777" w:rsidR="006E39D6" w:rsidRDefault="006E39D6">
      <w:r w:rsidRPr="006E39D6">
        <w:rPr>
          <w:b/>
        </w:rPr>
        <w:t>Full Study:</w:t>
      </w:r>
    </w:p>
    <w:p w14:paraId="0CB2A74B" w14:textId="77777777" w:rsidR="006E39D6" w:rsidRDefault="006E39D6"/>
    <w:p w14:paraId="79695E97" w14:textId="77777777" w:rsidR="006E39D6" w:rsidRPr="006E39D6" w:rsidRDefault="006E39D6">
      <w:pPr>
        <w:rPr>
          <w:b/>
        </w:rPr>
      </w:pPr>
      <w:r w:rsidRPr="006E39D6">
        <w:rPr>
          <w:b/>
        </w:rPr>
        <w:t>1. Word Picture / Background</w:t>
      </w:r>
    </w:p>
    <w:p w14:paraId="18F46298" w14:textId="77777777" w:rsidR="006E39D6" w:rsidRDefault="006E39D6">
      <w:r>
        <w:t>• The New Testament generally uses two primary words for time: chronos (referring to chronological duration or the passing of sequential moments) and kairos (referring to a fixed, opportune, or appointed season).</w:t>
      </w:r>
    </w:p>
    <w:p w14:paraId="766B6549" w14:textId="77777777" w:rsidR="006E39D6" w:rsidRDefault="006E39D6">
      <w:r>
        <w:t>• In classical and biblical Greek, kairos originally carried the picture of a critical juncture, a due measure, or a decisive moment—much like a crucial window of opportunity or a fitting season for harvest.</w:t>
      </w:r>
    </w:p>
    <w:p w14:paraId="1D3340FE" w14:textId="77777777" w:rsidR="006E39D6" w:rsidRDefault="006E39D6">
      <w:r>
        <w:t>• In the ancient world, it often denoted the exact right moment for an action to take place, carrying a heavy weight of inevitability and divine purpose.</w:t>
      </w:r>
    </w:p>
    <w:p w14:paraId="098548DD" w14:textId="77777777" w:rsidR="006E39D6" w:rsidRDefault="006E39D6"/>
    <w:p w14:paraId="61C1C711" w14:textId="77777777" w:rsidR="006E39D6" w:rsidRPr="006E39D6" w:rsidRDefault="006E39D6">
      <w:pPr>
        <w:rPr>
          <w:b/>
        </w:rPr>
      </w:pPr>
      <w:r w:rsidRPr="006E39D6">
        <w:rPr>
          <w:b/>
        </w:rPr>
        <w:t>2. Meaning / Lexical Definition</w:t>
      </w:r>
    </w:p>
    <w:p w14:paraId="06CAAABC" w14:textId="77777777" w:rsidR="006E39D6" w:rsidRDefault="006E39D6">
      <w:r>
        <w:t>• A fixed and definite time, the opportune time, or a season.</w:t>
      </w:r>
    </w:p>
    <w:p w14:paraId="3382B97B" w14:textId="77777777" w:rsidR="006E39D6" w:rsidRDefault="006E39D6">
      <w:r>
        <w:t>• A decisive epoch, a critical moment, or an appointed era marked by specific characteristics or divine intent.</w:t>
      </w:r>
    </w:p>
    <w:p w14:paraId="0CF306BF" w14:textId="77777777" w:rsidR="006E39D6" w:rsidRDefault="006E39D6">
      <w:r>
        <w:t>• The designated period appointed by God for the fulfillment of His purposes, particularly regarding judgment, salvation, or eschatological events.</w:t>
      </w:r>
    </w:p>
    <w:p w14:paraId="2D1E7E80" w14:textId="77777777" w:rsidR="006E39D6" w:rsidRDefault="006E39D6"/>
    <w:p w14:paraId="25EFB34B" w14:textId="77777777" w:rsidR="006E39D6" w:rsidRPr="006E39D6" w:rsidRDefault="006E39D6">
      <w:pPr>
        <w:rPr>
          <w:b/>
        </w:rPr>
      </w:pPr>
      <w:r w:rsidRPr="006E39D6">
        <w:rPr>
          <w:b/>
        </w:rPr>
        <w:t>3. Usage and Word Pictures</w:t>
      </w:r>
    </w:p>
    <w:p w14:paraId="4F36D5F9" w14:textId="77777777" w:rsidR="006E39D6" w:rsidRDefault="006E39D6">
      <w:r>
        <w:t>• It highlights the qualitative nature of a moment rather than its quantitative length on a calendar.</w:t>
      </w:r>
    </w:p>
    <w:p w14:paraId="1A44E003" w14:textId="77777777" w:rsidR="006E39D6" w:rsidRDefault="006E39D6">
      <w:r>
        <w:t>• In eschatological contexts, it points directly to God's master timetable, where historical eras transition and divine decrees are executed.</w:t>
      </w:r>
    </w:p>
    <w:p w14:paraId="7F5CB3AD" w14:textId="77777777" w:rsidR="006E39D6" w:rsidRDefault="006E39D6">
      <w:r>
        <w:t>• Applied to the spiritual realm, it reveals that unseen powers are acutely aware of the divine schedule and recognize that their temporary dominion operates under strict heavenly boundaries.</w:t>
      </w:r>
    </w:p>
    <w:p w14:paraId="3B8FD10F" w14:textId="77777777" w:rsidR="006E39D6" w:rsidRDefault="006E39D6"/>
    <w:p w14:paraId="0E932A46" w14:textId="77777777" w:rsidR="006E39D6" w:rsidRPr="006E39D6" w:rsidRDefault="006E39D6">
      <w:pPr>
        <w:rPr>
          <w:b/>
        </w:rPr>
      </w:pPr>
      <w:r w:rsidRPr="006E39D6">
        <w:rPr>
          <w:b/>
        </w:rPr>
        <w:t>4. Theological Implications</w:t>
      </w:r>
    </w:p>
    <w:p w14:paraId="4E65232A" w14:textId="77777777" w:rsidR="006E39D6" w:rsidRDefault="006E39D6">
      <w:r>
        <w:t>• History is not a random sequence of events; it is punctuated by divine kairos moments orchestrated by the sovereign Creator.</w:t>
      </w:r>
    </w:p>
    <w:p w14:paraId="0B96B32D" w14:textId="77777777" w:rsidR="006E39D6" w:rsidRDefault="006E39D6">
      <w:r>
        <w:t>• The demonic realm is subject to God's ultimate timeline. Evil forces do not operate outside of divine permission or beyond the final expiration date set by God.</w:t>
      </w:r>
    </w:p>
    <w:p w14:paraId="3B2037F9" w14:textId="77777777" w:rsidR="006E39D6" w:rsidRDefault="006E39D6">
      <w:r>
        <w:t>• The incarnation, ministry, crucifixion, and future return of Christ all represent supreme kairos moments where eternity intersects with human history.</w:t>
      </w:r>
    </w:p>
    <w:p w14:paraId="2C5F8730" w14:textId="77777777" w:rsidR="006E39D6" w:rsidRDefault="006E39D6"/>
    <w:p w14:paraId="002F24AB" w14:textId="77777777" w:rsidR="006E39D6" w:rsidRPr="006E39D6" w:rsidRDefault="006E39D6">
      <w:pPr>
        <w:rPr>
          <w:b/>
        </w:rPr>
      </w:pPr>
      <w:r w:rsidRPr="006E39D6">
        <w:rPr>
          <w:b/>
        </w:rPr>
        <w:t>5. Contextual Nuance in the Passage</w:t>
      </w:r>
    </w:p>
    <w:p w14:paraId="0C9F39FA" w14:textId="77777777" w:rsidR="006E39D6" w:rsidRDefault="006E39D6">
      <w:r>
        <w:t>• In Matthew 8:29, the demon-possessed men scream out to Jesus, acknowledging His divine authority and divine terror at His presence.</w:t>
      </w:r>
    </w:p>
    <w:p w14:paraId="6B613B62" w14:textId="77777777" w:rsidR="006E39D6" w:rsidRDefault="006E39D6">
      <w:r>
        <w:t>• By asking if He has come to torment them "before the time," the demons reveal their anxious submission to the divine schedule.</w:t>
      </w:r>
    </w:p>
    <w:p w14:paraId="4EFFDEC2" w14:textId="77777777" w:rsidR="006E39D6" w:rsidRDefault="006E39D6">
      <w:r>
        <w:t>• They know a final day of absolute judgment (kairos) is coming when their torment will be made permanent, and they tremble at the prospect that Jesus might trigger that appointed hour ahead of schedule.</w:t>
      </w:r>
    </w:p>
    <w:p w14:paraId="4493E32A" w14:textId="77777777" w:rsidR="006E39D6" w:rsidRDefault="006E39D6"/>
    <w:p w14:paraId="2AFB0AFB" w14:textId="77777777" w:rsidR="006E39D6" w:rsidRPr="006E39D6" w:rsidRDefault="006E39D6">
      <w:pPr>
        <w:rPr>
          <w:b/>
        </w:rPr>
      </w:pPr>
      <w:r w:rsidRPr="006E39D6">
        <w:rPr>
          <w:b/>
        </w:rPr>
        <w:t>6. Key Uses in Other Verses (NKJV)</w:t>
      </w:r>
    </w:p>
    <w:p w14:paraId="7F0343AA" w14:textId="77777777" w:rsidR="006E39D6" w:rsidRDefault="006E39D6">
      <w:r>
        <w:t>• Mark 1:15 - "The time (kairos) is fulfilled, and the kingdom of God is at hand. Repent, and believe in the gospel."</w:t>
      </w:r>
    </w:p>
    <w:p w14:paraId="4DA3D9A1" w14:textId="77777777" w:rsidR="006E39D6" w:rsidRDefault="006E39D6">
      <w:r>
        <w:t>• Galatians 6:9 - "And let us not grow weary while doing good, for in due season (kairos) we shall reap if we do not lose heart."</w:t>
      </w:r>
    </w:p>
    <w:p w14:paraId="3865AECF" w14:textId="77777777" w:rsidR="006E39D6" w:rsidRDefault="006E39D6">
      <w:r>
        <w:t>• Ephesians 5:16 - "redeeming the time (kairos), because the days are evil."</w:t>
      </w:r>
    </w:p>
    <w:p w14:paraId="24B51CBA" w14:textId="77777777" w:rsidR="006E39D6" w:rsidRDefault="006E39D6">
      <w:r>
        <w:t>• 1 Thessalonians 5:1 - "But concerning the times (kairos) and the seasons, brethren, you have no need that I should write to you."</w:t>
      </w:r>
    </w:p>
    <w:p w14:paraId="6BC4B249" w14:textId="77777777" w:rsidR="006E39D6" w:rsidRDefault="006E39D6"/>
    <w:p w14:paraId="21D90E07" w14:textId="77777777" w:rsidR="006E39D6" w:rsidRPr="006E39D6" w:rsidRDefault="006E39D6">
      <w:pPr>
        <w:rPr>
          <w:b/>
        </w:rPr>
      </w:pPr>
      <w:r w:rsidRPr="006E39D6">
        <w:rPr>
          <w:b/>
        </w:rPr>
        <w:t>7. Other Relevant Insights</w:t>
      </w:r>
    </w:p>
    <w:p w14:paraId="66CEBC1E" w14:textId="77777777" w:rsidR="006E39D6" w:rsidRDefault="006E39D6">
      <w:r>
        <w:t>• The anxiety of the demonic realm in Matthew 8 stands in stark contrast to the patient trust believers are called to exhibit regarding God's timing.</w:t>
      </w:r>
    </w:p>
    <w:p w14:paraId="21F9CECC" w14:textId="77777777" w:rsidR="006E39D6" w:rsidRDefault="006E39D6">
      <w:r>
        <w:t>• While Satan and his demons dread the arrival of their appointed kairos, believers look forward to the "blessed hope" and the glorious appearing of our great God and Savior (Titus 2:13), trusting that every season of suffering is temporary and bounded by God's grace.</w:t>
      </w:r>
    </w:p>
    <w:p w14:paraId="3229DCFA" w14:textId="77777777" w:rsidR="006E39D6" w:rsidRDefault="006E39D6"/>
    <w:p w14:paraId="5FAB92B1" w14:textId="77777777" w:rsidR="006E39D6" w:rsidRPr="006E39D6" w:rsidRDefault="006E39D6">
      <w:pPr>
        <w:rPr>
          <w:b/>
        </w:rPr>
      </w:pPr>
      <w:r w:rsidRPr="006E39D6">
        <w:rPr>
          <w:b/>
        </w:rPr>
        <w:t>8. References</w:t>
      </w:r>
    </w:p>
    <w:p w14:paraId="06A6FE2F" w14:textId="77777777" w:rsidR="006E39D6" w:rsidRDefault="006E39D6">
      <w:r>
        <w:t>BDAG</w:t>
      </w:r>
    </w:p>
    <w:p w14:paraId="670545C9" w14:textId="77777777" w:rsidR="006E39D6" w:rsidRDefault="006E39D6">
      <w:r>
        <w:t>TDNT / Little Kittel</w:t>
      </w:r>
    </w:p>
    <w:p w14:paraId="1F7CAE44" w14:textId="77777777" w:rsidR="006E39D6" w:rsidRDefault="006E39D6">
      <w:r>
        <w:t>NIDNTTE</w:t>
      </w:r>
    </w:p>
    <w:p w14:paraId="705A9F96" w14:textId="77777777" w:rsidR="006E39D6" w:rsidRDefault="006E39D6">
      <w:r>
        <w:t>Vine's Expository Dictionary of New Testament Words</w:t>
      </w:r>
    </w:p>
    <w:p w14:paraId="78DEFC5C" w14:textId="77777777" w:rsidR="006E39D6" w:rsidRDefault="006E39D6">
      <w:r>
        <w:t>Zodhiates' Complete Word Study Dictionary: New Testament</w:t>
      </w:r>
    </w:p>
    <w:p w14:paraId="62165171" w14:textId="77777777" w:rsidR="006E39D6" w:rsidRDefault="006E39D6">
      <w:r>
        <w:t>Enduring Word Commentary by David Guzik</w:t>
      </w:r>
    </w:p>
    <w:p w14:paraId="1437F07B" w14:textId="0D3F4B79" w:rsidR="004C5552" w:rsidRDefault="006E39D6">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9D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E39D6"/>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B9E6B"/>
  <w15:chartTrackingRefBased/>
  <w15:docId w15:val="{A93531FC-EC4E-4365-AA2B-A255DC88B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E3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E3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9D6"/>
    <w:rPr>
      <w:rFonts w:eastAsiaTheme="majorEastAsia" w:cstheme="majorBidi"/>
      <w:color w:val="272727" w:themeColor="text1" w:themeTint="D8"/>
    </w:rPr>
  </w:style>
  <w:style w:type="paragraph" w:styleId="Title">
    <w:name w:val="Title"/>
    <w:basedOn w:val="Normal"/>
    <w:next w:val="Normal"/>
    <w:link w:val="TitleChar"/>
    <w:uiPriority w:val="10"/>
    <w:qFormat/>
    <w:rsid w:val="006E3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9D6"/>
    <w:pPr>
      <w:spacing w:before="160"/>
      <w:jc w:val="center"/>
    </w:pPr>
    <w:rPr>
      <w:i/>
      <w:iCs/>
      <w:color w:val="404040" w:themeColor="text1" w:themeTint="BF"/>
    </w:rPr>
  </w:style>
  <w:style w:type="character" w:customStyle="1" w:styleId="QuoteChar">
    <w:name w:val="Quote Char"/>
    <w:basedOn w:val="DefaultParagraphFont"/>
    <w:link w:val="Quote"/>
    <w:uiPriority w:val="29"/>
    <w:rsid w:val="006E39D6"/>
    <w:rPr>
      <w:i/>
      <w:iCs/>
      <w:color w:val="404040" w:themeColor="text1" w:themeTint="BF"/>
    </w:rPr>
  </w:style>
  <w:style w:type="paragraph" w:styleId="ListParagraph">
    <w:name w:val="List Paragraph"/>
    <w:basedOn w:val="Normal"/>
    <w:uiPriority w:val="34"/>
    <w:qFormat/>
    <w:rsid w:val="006E39D6"/>
    <w:pPr>
      <w:ind w:left="720"/>
      <w:contextualSpacing/>
    </w:pPr>
  </w:style>
  <w:style w:type="character" w:styleId="IntenseEmphasis">
    <w:name w:val="Intense Emphasis"/>
    <w:basedOn w:val="DefaultParagraphFont"/>
    <w:uiPriority w:val="21"/>
    <w:qFormat/>
    <w:rsid w:val="006E39D6"/>
    <w:rPr>
      <w:i/>
      <w:iCs/>
      <w:color w:val="2E74B5" w:themeColor="accent1" w:themeShade="BF"/>
    </w:rPr>
  </w:style>
  <w:style w:type="paragraph" w:styleId="IntenseQuote">
    <w:name w:val="Intense Quote"/>
    <w:basedOn w:val="Normal"/>
    <w:next w:val="Normal"/>
    <w:link w:val="IntenseQuoteChar"/>
    <w:uiPriority w:val="30"/>
    <w:qFormat/>
    <w:rsid w:val="006E39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E39D6"/>
    <w:rPr>
      <w:i/>
      <w:iCs/>
      <w:color w:val="2E74B5" w:themeColor="accent1" w:themeShade="BF"/>
    </w:rPr>
  </w:style>
  <w:style w:type="character" w:styleId="IntenseReference">
    <w:name w:val="Intense Reference"/>
    <w:basedOn w:val="DefaultParagraphFont"/>
    <w:uiPriority w:val="32"/>
    <w:qFormat/>
    <w:rsid w:val="006E39D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669</Words>
  <Characters>3479</Characters>
  <Application>Microsoft Office Word</Application>
  <DocSecurity>0</DocSecurity>
  <Lines>66</Lines>
  <Paragraphs>36</Paragraphs>
  <ScaleCrop>false</ScaleCrop>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2026-08-13T02:42:00Z</dcterms:modified>
</cp:coreProperties>
</file>