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7CE6D" w14:textId="77777777" w:rsidR="007F201E" w:rsidRPr="007F201E" w:rsidRDefault="007F201E">
      <w:pPr>
        <w:rPr>
          <w:b/>
        </w:rPr>
      </w:pPr>
      <w:r w:rsidRPr="007F201E">
        <w:rPr>
          <w:b/>
        </w:rPr>
        <w:t>WEARY - ( skyllo , Strong's G4660 )</w:t>
      </w:r>
    </w:p>
    <w:p w14:paraId="7077170B" w14:textId="77777777" w:rsidR="007F201E" w:rsidRDefault="007F201E">
      <w:r w:rsidRPr="007F201E">
        <w:rPr>
          <w:b/>
        </w:rPr>
        <w:t>Summary:</w:t>
      </w:r>
    </w:p>
    <w:p w14:paraId="23BBECF8" w14:textId="77777777" w:rsidR="007F201E" w:rsidRDefault="007F201E">
      <w:r>
        <w:t>The English word "weary" in Matthew 9:36 translates the Greek verb skyllo, which fundamentally means to skin, flay, or mangle. Over time, its meaning shifted from physical mutilation to metaphorical harassment, exhaustion, and distress. In this passage, it describes the crowds of Israel as spiritually battered, deeply distressed, and exhausted by religious leaders who failed to shepherd them, leaving them helpless and vulnerable.</w:t>
      </w:r>
    </w:p>
    <w:p w14:paraId="7B7EB630" w14:textId="77777777" w:rsidR="007F201E" w:rsidRDefault="007F201E"/>
    <w:p w14:paraId="4720564F" w14:textId="77777777" w:rsidR="007F201E" w:rsidRDefault="007F201E">
      <w:r w:rsidRPr="007F201E">
        <w:rPr>
          <w:b/>
        </w:rPr>
        <w:t>Full Study:</w:t>
      </w:r>
    </w:p>
    <w:p w14:paraId="3E9BECBE" w14:textId="77777777" w:rsidR="007F201E" w:rsidRDefault="007F201E"/>
    <w:p w14:paraId="7ED5F8E8" w14:textId="77777777" w:rsidR="007F201E" w:rsidRPr="007F201E" w:rsidRDefault="007F201E">
      <w:pPr>
        <w:rPr>
          <w:b/>
        </w:rPr>
      </w:pPr>
      <w:r w:rsidRPr="007F201E">
        <w:rPr>
          <w:b/>
        </w:rPr>
        <w:t>1. Word Picture / Background</w:t>
      </w:r>
    </w:p>
    <w:p w14:paraId="71BACBD9" w14:textId="77777777" w:rsidR="007F201E" w:rsidRDefault="007F201E">
      <w:r>
        <w:t>• Historically, the verb skyllo derives from a root associated with skins or pelts. Its earliest classical usage referred to the act of flaying, skinning, or tearing apart animals.</w:t>
      </w:r>
    </w:p>
    <w:p w14:paraId="262B2F82" w14:textId="77777777" w:rsidR="007F201E" w:rsidRDefault="007F201E">
      <w:r>
        <w:t>• The term evolved to describe dead bodies being mangled or torn by wild beasts or birds of prey.</w:t>
      </w:r>
    </w:p>
    <w:p w14:paraId="61CA4273" w14:textId="77777777" w:rsidR="007F201E" w:rsidRDefault="007F201E">
      <w:r>
        <w:t>• Over centuries, the harsh physical imagery transitioned into a figurative meaning. It came to describe being severely troubled, vexed, annoyed, or harassed by people, circumstances, or burdens.</w:t>
      </w:r>
    </w:p>
    <w:p w14:paraId="276426C5" w14:textId="77777777" w:rsidR="007F201E" w:rsidRDefault="007F201E">
      <w:r>
        <w:t>• By the New Testament era, the word carried the sense of being worn out, exhausted, or utterly spent due to constant distress, trouble, or harassment.</w:t>
      </w:r>
    </w:p>
    <w:p w14:paraId="48302A1C" w14:textId="77777777" w:rsidR="007F201E" w:rsidRDefault="007F201E"/>
    <w:p w14:paraId="7ACC4624" w14:textId="77777777" w:rsidR="007F201E" w:rsidRPr="007F201E" w:rsidRDefault="007F201E">
      <w:pPr>
        <w:rPr>
          <w:b/>
        </w:rPr>
      </w:pPr>
      <w:r w:rsidRPr="007F201E">
        <w:rPr>
          <w:b/>
        </w:rPr>
        <w:t>2. Meaning / Lexical Definition</w:t>
      </w:r>
    </w:p>
    <w:p w14:paraId="09ABC858" w14:textId="77777777" w:rsidR="007F201E" w:rsidRDefault="007F201E">
      <w:r>
        <w:t>• The basic active meaning of skyllo is to trouble, vex, annoy, or harass someone.</w:t>
      </w:r>
    </w:p>
    <w:p w14:paraId="1E3195C9" w14:textId="77777777" w:rsidR="007F201E" w:rsidRDefault="007F201E">
      <w:r>
        <w:t>• In the passive voice (as used in Matthew 9:36, eskylmenoi), it means to be troubled, distressed, harassed, or exhausted.</w:t>
      </w:r>
    </w:p>
    <w:p w14:paraId="6F4C143D" w14:textId="77777777" w:rsidR="007F201E" w:rsidRDefault="007F201E">
      <w:r>
        <w:t>• Standard lexicons define the term in this context as being vexed, harassed, or worn out by difficulties, or distressed and helpless.</w:t>
      </w:r>
    </w:p>
    <w:p w14:paraId="54B1484B" w14:textId="77777777" w:rsidR="007F201E" w:rsidRDefault="007F201E">
      <w:r>
        <w:t>• It describes a state of deep inner exhaustion and vulnerability, where an individual or group is battered by life's circumstances or oppressive forces.</w:t>
      </w:r>
    </w:p>
    <w:p w14:paraId="302F40E2" w14:textId="77777777" w:rsidR="007F201E" w:rsidRDefault="007F201E"/>
    <w:p w14:paraId="1FD8FD90" w14:textId="77777777" w:rsidR="007F201E" w:rsidRPr="007F201E" w:rsidRDefault="007F201E">
      <w:pPr>
        <w:rPr>
          <w:b/>
        </w:rPr>
      </w:pPr>
      <w:r w:rsidRPr="007F201E">
        <w:rPr>
          <w:b/>
        </w:rPr>
        <w:t>3. Usage and Word Pictures</w:t>
      </w:r>
    </w:p>
    <w:p w14:paraId="62844085" w14:textId="77777777" w:rsidR="007F201E" w:rsidRDefault="007F201E">
      <w:r>
        <w:t>• The transition of skyllo from physical flaying to spiritual/emotional exhaustion provides a vivid word picture. To be "weary" in this sense is not merely to be tired after a hard day's work, but to feel "skinned alive" or torn apart by constant worry, oppression, and neglect.</w:t>
      </w:r>
    </w:p>
    <w:p w14:paraId="06AC2BE6" w14:textId="77777777" w:rsidR="007F201E" w:rsidRDefault="007F201E">
      <w:r>
        <w:t>• It pictures a flock of sheep that has been repeatedly attacked, chased, and torn by predators, leaving them bleeding, panting, and physically depleted.</w:t>
      </w:r>
    </w:p>
    <w:p w14:paraId="161CDA84" w14:textId="77777777" w:rsidR="007F201E" w:rsidRDefault="007F201E">
      <w:r>
        <w:t>• In other New Testament contexts, the active form is used socially to mean "to trouble" or "bother" someone, such as asking a teacher or host not to put themselves out.</w:t>
      </w:r>
    </w:p>
    <w:p w14:paraId="6BF7CA20" w14:textId="77777777" w:rsidR="007F201E" w:rsidRDefault="007F201E"/>
    <w:p w14:paraId="1C12151A" w14:textId="77777777" w:rsidR="007F201E" w:rsidRPr="007F201E" w:rsidRDefault="007F201E">
      <w:pPr>
        <w:rPr>
          <w:b/>
        </w:rPr>
      </w:pPr>
      <w:r w:rsidRPr="007F201E">
        <w:rPr>
          <w:b/>
        </w:rPr>
        <w:t>4. Theological Implications</w:t>
      </w:r>
    </w:p>
    <w:p w14:paraId="7CC05A70" w14:textId="77777777" w:rsidR="007F201E" w:rsidRDefault="007F201E">
      <w:r>
        <w:t>• The use of skyllo reveals the true state of God's covenant people under the leadership of the scribes and Pharisees. Instead of finding rest and spiritual nourishment in the law, the people were burdened and spiritually battered by legalistic demands.</w:t>
      </w:r>
    </w:p>
    <w:p w14:paraId="7A5A6C47" w14:textId="77777777" w:rsidR="007F201E" w:rsidRDefault="007F201E">
      <w:r>
        <w:t>• This highlights the necessity of the Messianic Shepherd. Human systems and false shepherds strip, skin, and exhaust the sheep, whereas Jesus, the Good Shepherd, offers rest, healing, and protection.</w:t>
      </w:r>
    </w:p>
    <w:p w14:paraId="79F8C7B7" w14:textId="77777777" w:rsidR="007F201E" w:rsidRDefault="007F201E">
      <w:r>
        <w:t>• The term underscores the deep, visceral compassion of Jesus, whose heart is moved not by anger at the crowd's condition, but by a profound grief over their spiritual exhaustion and vulnerability.</w:t>
      </w:r>
    </w:p>
    <w:p w14:paraId="5812B549" w14:textId="77777777" w:rsidR="007F201E" w:rsidRDefault="007F201E"/>
    <w:p w14:paraId="60C18A75" w14:textId="77777777" w:rsidR="007F201E" w:rsidRPr="007F201E" w:rsidRDefault="007F201E">
      <w:pPr>
        <w:rPr>
          <w:b/>
        </w:rPr>
      </w:pPr>
      <w:r w:rsidRPr="007F201E">
        <w:rPr>
          <w:b/>
        </w:rPr>
        <w:t>5. Contextual Nuance in the Passage</w:t>
      </w:r>
    </w:p>
    <w:p w14:paraId="7BE99BA4" w14:textId="77777777" w:rsidR="007F201E" w:rsidRDefault="007F201E">
      <w:r>
        <w:t>• In Matthew 9:36, the passive participle eskylmenoi ("weary") is paired with errimmenoi ("scattered" or "cast down"). Together, they paint a tragic picture of Israel's spiritual condition.</w:t>
      </w:r>
    </w:p>
    <w:p w14:paraId="4C04ED6B" w14:textId="77777777" w:rsidR="007F201E" w:rsidRDefault="007F201E">
      <w:r>
        <w:t>• The crowd was "weary" because the religious elite, who should have been caring shepherds, were actually their oppressors, binding heavy burdens on their shoulders.</w:t>
      </w:r>
    </w:p>
    <w:p w14:paraId="74151209" w14:textId="77777777" w:rsidR="007F201E" w:rsidRDefault="007F201E">
      <w:r>
        <w:t>• Rather than referring to physical fatigue from following Jesus around, the term highlights their spiritual, mental, and emotional exhaustion. They were utterly worn down by a religion of works and the lack of genuine spiritual guidance.</w:t>
      </w:r>
    </w:p>
    <w:p w14:paraId="6761E03F" w14:textId="77777777" w:rsidR="007F201E" w:rsidRDefault="007F201E"/>
    <w:p w14:paraId="30E4D031" w14:textId="77777777" w:rsidR="007F201E" w:rsidRPr="007F201E" w:rsidRDefault="007F201E">
      <w:pPr>
        <w:rPr>
          <w:b/>
        </w:rPr>
      </w:pPr>
      <w:r w:rsidRPr="007F201E">
        <w:rPr>
          <w:b/>
        </w:rPr>
        <w:t>6. Key Uses in Other Verses (NKJV)</w:t>
      </w:r>
    </w:p>
    <w:p w14:paraId="5513B294" w14:textId="77777777" w:rsidR="007F201E" w:rsidRDefault="007F201E">
      <w:r>
        <w:t>• Mark 5:35 – "While He was still speaking, some came from the ruler of the synagogue’s house who said, 'Your daughter is dead. Why trouble the Teacher any further?'"</w:t>
      </w:r>
    </w:p>
    <w:p w14:paraId="6FB6BC3E" w14:textId="77777777" w:rsidR="007F201E" w:rsidRDefault="007F201E">
      <w:r>
        <w:t>• Luke 7:6 – "Then Jesus went with them. And when He was already not far from the house, the centurion sent friends to Him, saying to Him, 'Lord, do not trouble Yourself, for I am not worthy that You should enter under my roof.'"</w:t>
      </w:r>
    </w:p>
    <w:p w14:paraId="5060869E" w14:textId="77777777" w:rsidR="007F201E" w:rsidRDefault="007F201E">
      <w:r>
        <w:t>• Luke 8:49 – "While He was still speaking, someone came from the ruler of the synagogue’s house, saying to him, 'Your daughter is dead. Do not trouble the Teacher.'"</w:t>
      </w:r>
    </w:p>
    <w:p w14:paraId="22192B0D" w14:textId="77777777" w:rsidR="007F201E" w:rsidRDefault="007F201E"/>
    <w:p w14:paraId="3A95486C" w14:textId="77777777" w:rsidR="007F201E" w:rsidRPr="007F201E" w:rsidRDefault="007F201E">
      <w:pPr>
        <w:rPr>
          <w:b/>
        </w:rPr>
      </w:pPr>
      <w:r w:rsidRPr="007F201E">
        <w:rPr>
          <w:b/>
        </w:rPr>
        <w:t>7. Other Relevant Insights</w:t>
      </w:r>
    </w:p>
    <w:p w14:paraId="0C0821A4" w14:textId="77777777" w:rsidR="007F201E" w:rsidRDefault="007F201E">
      <w:r>
        <w:t>• It is highly instructive to contrast the "weariness" of Matthew 9:36 with the "rest" Jesus offers just two chapters later in Matthew 11:28–30. Those who are "weary" and heavy laden are invited to take His yoke, which is easy and light, contrasting directly with the skinning, exhausting yoke of the Pharisees.</w:t>
      </w:r>
    </w:p>
    <w:p w14:paraId="2EFF5237" w14:textId="77777777" w:rsidR="007F201E" w:rsidRDefault="007F201E">
      <w:r>
        <w:t>• While Matthew 9:36 uses skyllo to denote the state of being harassed and weary, some ancient manuscripts (such as those underlying the Textus Receptus) read eklelymenoi (from ekluo, meaning "fainted" or "dissolved"). However, modern scholarship and major critical editions favor eskylmenoi, which carries the far more vivid and emotionally gripping picture of being mangled or harassed.</w:t>
      </w:r>
    </w:p>
    <w:p w14:paraId="1401E651" w14:textId="77777777" w:rsidR="007F201E" w:rsidRDefault="007F201E"/>
    <w:p w14:paraId="27ED7F34" w14:textId="77777777" w:rsidR="007F201E" w:rsidRPr="007F201E" w:rsidRDefault="007F201E">
      <w:pPr>
        <w:rPr>
          <w:b/>
        </w:rPr>
      </w:pPr>
      <w:r w:rsidRPr="007F201E">
        <w:rPr>
          <w:b/>
        </w:rPr>
        <w:t>8. References</w:t>
      </w:r>
    </w:p>
    <w:p w14:paraId="5D35B632" w14:textId="77777777" w:rsidR="007F201E" w:rsidRDefault="007F201E">
      <w:r>
        <w:t>• BDAG, s.v. "skyllo."</w:t>
      </w:r>
    </w:p>
    <w:p w14:paraId="709B80DD" w14:textId="77777777" w:rsidR="007F201E" w:rsidRDefault="007F201E">
      <w:r>
        <w:t>• Thayer's Greek-English Lexicon of the New Testament.</w:t>
      </w:r>
    </w:p>
    <w:p w14:paraId="18ABA349" w14:textId="77777777" w:rsidR="007F201E" w:rsidRDefault="007F201E">
      <w:r>
        <w:t>• Vine's Expository Dictionary of New Testament Words.</w:t>
      </w:r>
    </w:p>
    <w:p w14:paraId="0BA3EAE2" w14:textId="77777777" w:rsidR="007F201E" w:rsidRDefault="007F201E">
      <w:r>
        <w:t>• Theological Dictionary of the New Testament, Vol. 7, pp. 509-510.</w:t>
      </w:r>
    </w:p>
    <w:p w14:paraId="2A769EE5" w14:textId="77777777" w:rsidR="004C5552" w:rsidRDefault="007F201E">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201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3F3F0"/>
  <w15:chartTrackingRefBased/>
  <w15:docId w15:val="{46EBD52C-8D56-455F-8EA7-39E781A8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1E"/>
    <w:rPr>
      <w:rFonts w:eastAsiaTheme="majorEastAsia" w:cstheme="majorBidi"/>
      <w:color w:val="272727" w:themeColor="text1" w:themeTint="D8"/>
    </w:rPr>
  </w:style>
  <w:style w:type="paragraph" w:styleId="Title">
    <w:name w:val="Title"/>
    <w:basedOn w:val="Normal"/>
    <w:next w:val="Normal"/>
    <w:link w:val="TitleChar"/>
    <w:uiPriority w:val="10"/>
    <w:qFormat/>
    <w:rsid w:val="007F2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1E"/>
    <w:pPr>
      <w:spacing w:before="160"/>
      <w:jc w:val="center"/>
    </w:pPr>
    <w:rPr>
      <w:i/>
      <w:iCs/>
      <w:color w:val="404040" w:themeColor="text1" w:themeTint="BF"/>
    </w:rPr>
  </w:style>
  <w:style w:type="character" w:customStyle="1" w:styleId="QuoteChar">
    <w:name w:val="Quote Char"/>
    <w:basedOn w:val="DefaultParagraphFont"/>
    <w:link w:val="Quote"/>
    <w:uiPriority w:val="29"/>
    <w:rsid w:val="007F201E"/>
    <w:rPr>
      <w:i/>
      <w:iCs/>
      <w:color w:val="404040" w:themeColor="text1" w:themeTint="BF"/>
    </w:rPr>
  </w:style>
  <w:style w:type="paragraph" w:styleId="ListParagraph">
    <w:name w:val="List Paragraph"/>
    <w:basedOn w:val="Normal"/>
    <w:uiPriority w:val="34"/>
    <w:qFormat/>
    <w:rsid w:val="007F201E"/>
    <w:pPr>
      <w:ind w:left="720"/>
      <w:contextualSpacing/>
    </w:pPr>
  </w:style>
  <w:style w:type="character" w:styleId="IntenseEmphasis">
    <w:name w:val="Intense Emphasis"/>
    <w:basedOn w:val="DefaultParagraphFont"/>
    <w:uiPriority w:val="21"/>
    <w:qFormat/>
    <w:rsid w:val="007F201E"/>
    <w:rPr>
      <w:i/>
      <w:iCs/>
      <w:color w:val="2E74B5" w:themeColor="accent1" w:themeShade="BF"/>
    </w:rPr>
  </w:style>
  <w:style w:type="paragraph" w:styleId="IntenseQuote">
    <w:name w:val="Intense Quote"/>
    <w:basedOn w:val="Normal"/>
    <w:next w:val="Normal"/>
    <w:link w:val="IntenseQuoteChar"/>
    <w:uiPriority w:val="30"/>
    <w:qFormat/>
    <w:rsid w:val="007F20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01E"/>
    <w:rPr>
      <w:i/>
      <w:iCs/>
      <w:color w:val="2E74B5" w:themeColor="accent1" w:themeShade="BF"/>
    </w:rPr>
  </w:style>
  <w:style w:type="character" w:styleId="IntenseReference">
    <w:name w:val="Intense Reference"/>
    <w:basedOn w:val="DefaultParagraphFont"/>
    <w:uiPriority w:val="32"/>
    <w:qFormat/>
    <w:rsid w:val="007F20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4381</Characters>
  <Application>Microsoft Office Word</Application>
  <DocSecurity>0</DocSecurity>
  <Lines>84</Lines>
  <Paragraphs>45</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