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53FD9" w14:textId="77777777" w:rsidR="0018387C" w:rsidRPr="0018387C" w:rsidRDefault="0018387C">
      <w:pPr>
        <w:rPr>
          <w:b/>
        </w:rPr>
      </w:pPr>
      <w:r w:rsidRPr="0018387C">
        <w:rPr>
          <w:b/>
        </w:rPr>
        <w:t>WORTHY - ( axios, Strong's G514 )</w:t>
      </w:r>
    </w:p>
    <w:p w14:paraId="006DFE37" w14:textId="77777777" w:rsidR="0018387C" w:rsidRDefault="0018387C">
      <w:r w:rsidRPr="0018387C">
        <w:rPr>
          <w:b/>
        </w:rPr>
        <w:t>Summary:</w:t>
      </w:r>
    </w:p>
    <w:p w14:paraId="3F8C7B19" w14:textId="77777777" w:rsidR="0018387C" w:rsidRDefault="0018387C">
      <w:r>
        <w:t>The Greek term axios fundamentally conveys the idea of having weight, worth, or corresponding value. In Matthew 10:11, Jesus instructs His disciples to search out those who are "worthy" in the towns they enter, meaning individuals whose character, disposition, and reception of the gospel align with the weight and dignity of the message being brought. It speaks of spiritual readiness, openness, and integrity that matches the truth of the kingdom of heaven.</w:t>
      </w:r>
    </w:p>
    <w:p w14:paraId="48B6F8E3" w14:textId="77777777" w:rsidR="0018387C" w:rsidRDefault="0018387C"/>
    <w:p w14:paraId="7CF319E1" w14:textId="77777777" w:rsidR="0018387C" w:rsidRDefault="0018387C">
      <w:r w:rsidRPr="0018387C">
        <w:rPr>
          <w:b/>
        </w:rPr>
        <w:t>Full Study:</w:t>
      </w:r>
    </w:p>
    <w:p w14:paraId="271CBA7D" w14:textId="77777777" w:rsidR="0018387C" w:rsidRDefault="0018387C"/>
    <w:p w14:paraId="51FBA88F" w14:textId="77777777" w:rsidR="0018387C" w:rsidRPr="0018387C" w:rsidRDefault="0018387C">
      <w:pPr>
        <w:rPr>
          <w:b/>
        </w:rPr>
      </w:pPr>
      <w:r w:rsidRPr="0018387C">
        <w:rPr>
          <w:b/>
        </w:rPr>
        <w:t>1. Word Picture / Background</w:t>
      </w:r>
    </w:p>
    <w:p w14:paraId="0D1B7D54" w14:textId="77777777" w:rsidR="0018387C" w:rsidRDefault="0018387C">
      <w:r>
        <w:t xml:space="preserve">- Derived from a root meaning "to weigh" or "having the weight of," axios originally referred to things that balanced the scales against something else. </w:t>
      </w:r>
    </w:p>
    <w:p w14:paraId="6A305EB4" w14:textId="77777777" w:rsidR="0018387C" w:rsidRDefault="0018387C">
      <w:r>
        <w:t>- Over time, it shifted to describe a person or thing that deserved a certain status, treatment, or regard because their intrinsic value or behavior corresponded to that standard.</w:t>
      </w:r>
    </w:p>
    <w:p w14:paraId="0718B9A4" w14:textId="77777777" w:rsidR="0018387C" w:rsidRDefault="0018387C">
      <w:r>
        <w:t>- In the Greco-Roman world, the word was often used in commercial contexts regarding currency or commodities of equal value, as well as in social settings regarding honors fitting for a dignitary.</w:t>
      </w:r>
    </w:p>
    <w:p w14:paraId="59D17A61" w14:textId="77777777" w:rsidR="0018387C" w:rsidRDefault="0018387C"/>
    <w:p w14:paraId="3739D232" w14:textId="77777777" w:rsidR="0018387C" w:rsidRPr="0018387C" w:rsidRDefault="0018387C">
      <w:pPr>
        <w:rPr>
          <w:b/>
        </w:rPr>
      </w:pPr>
      <w:r w:rsidRPr="0018387C">
        <w:rPr>
          <w:b/>
        </w:rPr>
        <w:t>2. Meaning / Lexical Definition</w:t>
      </w:r>
    </w:p>
    <w:p w14:paraId="321BC496" w14:textId="77777777" w:rsidR="0018387C" w:rsidRDefault="0018387C">
      <w:r>
        <w:t>- Axios means deserving, suitable, fitting, matching, or of comparable value.</w:t>
      </w:r>
    </w:p>
    <w:p w14:paraId="080F76E5" w14:textId="77777777" w:rsidR="0018387C" w:rsidRDefault="0018387C">
      <w:r>
        <w:t>- When applied to people, it describes someone whose character or actions are appropriate to a specific calling, office, or standard.</w:t>
      </w:r>
    </w:p>
    <w:p w14:paraId="3CCFBA68" w14:textId="77777777" w:rsidR="0018387C" w:rsidRDefault="0018387C">
      <w:r>
        <w:t>- In a moral and spiritual sense, it points to a life or disposition that harmonizes with God's truth, grace, and kingdom demands.</w:t>
      </w:r>
    </w:p>
    <w:p w14:paraId="0F18DA08" w14:textId="77777777" w:rsidR="0018387C" w:rsidRDefault="0018387C"/>
    <w:p w14:paraId="58C9D8E2" w14:textId="77777777" w:rsidR="0018387C" w:rsidRPr="0018387C" w:rsidRDefault="0018387C">
      <w:pPr>
        <w:rPr>
          <w:b/>
        </w:rPr>
      </w:pPr>
      <w:r w:rsidRPr="0018387C">
        <w:rPr>
          <w:b/>
        </w:rPr>
        <w:t>3. Usage and Word Pictures</w:t>
      </w:r>
    </w:p>
    <w:p w14:paraId="759B2ACF" w14:textId="77777777" w:rsidR="0018387C" w:rsidRDefault="0018387C">
      <w:r>
        <w:t>- A balanced scale: The primary mental image is that of a pair of scales where the conduct or reception on one side matches the dignity of the truth on the other.</w:t>
      </w:r>
    </w:p>
    <w:p w14:paraId="3DD64A5B" w14:textId="77777777" w:rsidR="0018387C" w:rsidRDefault="0018387C">
      <w:r>
        <w:t>- Fitting behavior: It describes actions that "add up" to what is expected of someone bearing a high title or calling.</w:t>
      </w:r>
    </w:p>
    <w:p w14:paraId="4D672228" w14:textId="77777777" w:rsidR="0018387C" w:rsidRDefault="0018387C">
      <w:r>
        <w:t>- Receptivity: In missionary contexts, it portrays a heart that properly estimates the value of the gospel and opens its doors accordingly.</w:t>
      </w:r>
    </w:p>
    <w:p w14:paraId="053F7660" w14:textId="77777777" w:rsidR="0018387C" w:rsidRDefault="0018387C"/>
    <w:p w14:paraId="7EEFD24A" w14:textId="77777777" w:rsidR="0018387C" w:rsidRPr="0018387C" w:rsidRDefault="0018387C">
      <w:pPr>
        <w:rPr>
          <w:b/>
        </w:rPr>
      </w:pPr>
      <w:r w:rsidRPr="0018387C">
        <w:rPr>
          <w:b/>
        </w:rPr>
        <w:t>4. Theological Implications</w:t>
      </w:r>
    </w:p>
    <w:p w14:paraId="02785957" w14:textId="77777777" w:rsidR="0018387C" w:rsidRDefault="0018387C">
      <w:r>
        <w:t>- Human worthiness before God is never based on inherent merit, but the New Testament uses axios to describe the behavioral and relational response that appropriately reflects God's grace and truth.</w:t>
      </w:r>
    </w:p>
    <w:p w14:paraId="78AFEA05" w14:textId="77777777" w:rsidR="0018387C" w:rsidRDefault="0018387C">
      <w:r>
        <w:t>- Discipleship requires a life that "matches" the gospel, meaning our daily walk should validate our confession.</w:t>
      </w:r>
    </w:p>
    <w:p w14:paraId="50D9EFB2" w14:textId="77777777" w:rsidR="0018387C" w:rsidRDefault="0018387C">
      <w:r>
        <w:t>- In evangelism, recognizing someone as "worthy" does not mean finding a sinless person, but rather finding someone whose heart is prepared by the Holy Spirit to receive the message of Christ with reverence and sincerity.</w:t>
      </w:r>
    </w:p>
    <w:p w14:paraId="07B03E62" w14:textId="77777777" w:rsidR="0018387C" w:rsidRDefault="0018387C"/>
    <w:p w14:paraId="6FE0DEA8" w14:textId="77777777" w:rsidR="0018387C" w:rsidRPr="0018387C" w:rsidRDefault="0018387C">
      <w:pPr>
        <w:rPr>
          <w:b/>
        </w:rPr>
      </w:pPr>
      <w:r w:rsidRPr="0018387C">
        <w:rPr>
          <w:b/>
        </w:rPr>
        <w:t>5. Contextual Nuance in the Passage</w:t>
      </w:r>
    </w:p>
    <w:p w14:paraId="6BD8F250" w14:textId="77777777" w:rsidR="0018387C" w:rsidRDefault="0018387C">
      <w:r>
        <w:t>- In Matthew 10:11, Jesus is sending out the twelve disciples on limited itinerant ministry. He tells them, "Now whatever city or town you enter, inquire who in it is worthy, and stay there till you go out."</w:t>
      </w:r>
    </w:p>
    <w:p w14:paraId="2A92C585" w14:textId="77777777" w:rsidR="0018387C" w:rsidRDefault="0018387C">
      <w:r>
        <w:t>- Here, "worthy" refers to a host whose hospitality, openness to the kingdom, and character make them a fitting and safe receptacle for Christ's ambassadors and the message they carry.</w:t>
      </w:r>
    </w:p>
    <w:p w14:paraId="481549A4" w14:textId="77777777" w:rsidR="0018387C" w:rsidRDefault="0018387C">
      <w:r>
        <w:t>- It instructs the disciples not to waste time on hostile or indifferent environments, but to look for those whose spiritual readiness matches the gravity of the gospel proclamation.</w:t>
      </w:r>
    </w:p>
    <w:p w14:paraId="4B98CEE3" w14:textId="77777777" w:rsidR="0018387C" w:rsidRDefault="0018387C"/>
    <w:p w14:paraId="50813F36" w14:textId="77777777" w:rsidR="0018387C" w:rsidRPr="0018387C" w:rsidRDefault="0018387C">
      <w:pPr>
        <w:rPr>
          <w:b/>
        </w:rPr>
      </w:pPr>
      <w:r w:rsidRPr="0018387C">
        <w:rPr>
          <w:b/>
        </w:rPr>
        <w:t>6. Key Uses in Other Verses (NKJV)</w:t>
      </w:r>
    </w:p>
    <w:p w14:paraId="2E1EADF4" w14:textId="77777777" w:rsidR="0018387C" w:rsidRDefault="0018387C">
      <w:r>
        <w:t>- Matthew 10:37 - "He who loves father or mother more than Me is not worthy of Me. And he who loves son or daughter more than Me is not worthy of Me."</w:t>
      </w:r>
    </w:p>
    <w:p w14:paraId="25F83234" w14:textId="77777777" w:rsidR="0018387C" w:rsidRDefault="0018387C">
      <w:r>
        <w:t>- Ephesians 4:1 - "I, therefore, the prisoner of the Lord, beseech you to walk worthy of the calling with which you were called."</w:t>
      </w:r>
    </w:p>
    <w:p w14:paraId="57FE44D4" w14:textId="77777777" w:rsidR="0018387C" w:rsidRDefault="0018387C">
      <w:r>
        <w:t>- Philippians 1:27 - "Only let your conduct be worthy of the gospel of Christ..."</w:t>
      </w:r>
    </w:p>
    <w:p w14:paraId="608D17CE" w14:textId="77777777" w:rsidR="0018387C" w:rsidRDefault="0018387C">
      <w:r>
        <w:t>- Revelation 5:2 - "Then I saw a strong angel proclaiming with a loud voice, 'Who is worthy to open the scroll and to loose its seals?'"</w:t>
      </w:r>
    </w:p>
    <w:p w14:paraId="1903A68F" w14:textId="77777777" w:rsidR="0018387C" w:rsidRDefault="0018387C"/>
    <w:p w14:paraId="35F4445C" w14:textId="77777777" w:rsidR="0018387C" w:rsidRPr="0018387C" w:rsidRDefault="0018387C">
      <w:pPr>
        <w:rPr>
          <w:b/>
        </w:rPr>
      </w:pPr>
      <w:r w:rsidRPr="0018387C">
        <w:rPr>
          <w:b/>
        </w:rPr>
        <w:t>7. Other Relevant Insights</w:t>
      </w:r>
    </w:p>
    <w:p w14:paraId="535020EA" w14:textId="77777777" w:rsidR="0018387C" w:rsidRDefault="0018387C">
      <w:r>
        <w:t>- The related noun axia and verb axioo reinforce the concept of placing a proper value on something.</w:t>
      </w:r>
    </w:p>
    <w:p w14:paraId="50B2C1A0" w14:textId="77777777" w:rsidR="0018387C" w:rsidRDefault="0018387C">
      <w:r>
        <w:t>- The New Testament often contrasts human unworthiness with the absolute worthiness of God and the Lamb (Revelation 5:12).</w:t>
      </w:r>
    </w:p>
    <w:p w14:paraId="40E67A7C" w14:textId="77777777" w:rsidR="0018387C" w:rsidRDefault="0018387C">
      <w:r>
        <w:t>- True alignment with Christ changes how we host His word, how we treat His messengers, and how we conduct our daily lives.</w:t>
      </w:r>
    </w:p>
    <w:p w14:paraId="4015B73F" w14:textId="77777777" w:rsidR="0018387C" w:rsidRDefault="0018387C"/>
    <w:p w14:paraId="20742421" w14:textId="77777777" w:rsidR="0018387C" w:rsidRPr="0018387C" w:rsidRDefault="0018387C">
      <w:pPr>
        <w:rPr>
          <w:b/>
        </w:rPr>
      </w:pPr>
      <w:r w:rsidRPr="0018387C">
        <w:rPr>
          <w:b/>
        </w:rPr>
        <w:t>8. References</w:t>
      </w:r>
    </w:p>
    <w:p w14:paraId="258D531C" w14:textId="77777777" w:rsidR="0018387C" w:rsidRDefault="0018387C">
      <w:r>
        <w:t>BDAG, 3rd edition</w:t>
      </w:r>
    </w:p>
    <w:p w14:paraId="357220B7" w14:textId="77777777" w:rsidR="0018387C" w:rsidRDefault="0018387C">
      <w:r>
        <w:t>TDNT, Vol. 1</w:t>
      </w:r>
    </w:p>
    <w:p w14:paraId="07D8D1D0" w14:textId="77777777" w:rsidR="0018387C" w:rsidRDefault="0018387C">
      <w:r>
        <w:t>NIDNTTE, Vol. 1</w:t>
      </w:r>
    </w:p>
    <w:p w14:paraId="766EAE4B" w14:textId="77777777" w:rsidR="0018387C" w:rsidRDefault="0018387C">
      <w:r>
        <w:t>Vine's Expository Dictionary of New Testament Words</w:t>
      </w:r>
    </w:p>
    <w:p w14:paraId="12B2A4CE" w14:textId="77777777" w:rsidR="0018387C" w:rsidRDefault="0018387C">
      <w:r>
        <w:t>Zodhiates, Complete Word Study Dictionary: New Testament</w:t>
      </w:r>
    </w:p>
    <w:p w14:paraId="5EE13D61" w14:textId="77777777" w:rsidR="0018387C" w:rsidRDefault="0018387C">
      <w:r>
        <w:t>Enduring Word Bible Commentary by David Guzik</w:t>
      </w:r>
    </w:p>
    <w:p w14:paraId="20B633D9" w14:textId="01FCA03D" w:rsidR="004C5552" w:rsidRDefault="0018387C">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87C"/>
    <w:rsid w:val="00017747"/>
    <w:rsid w:val="00023A4A"/>
    <w:rsid w:val="0006763F"/>
    <w:rsid w:val="000C53AC"/>
    <w:rsid w:val="00146083"/>
    <w:rsid w:val="0018387C"/>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7ADBB"/>
  <w15:chartTrackingRefBased/>
  <w15:docId w15:val="{E0631056-0FD2-4ED3-BC7C-1200149BB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3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3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87C"/>
    <w:rPr>
      <w:rFonts w:eastAsiaTheme="majorEastAsia" w:cstheme="majorBidi"/>
      <w:color w:val="272727" w:themeColor="text1" w:themeTint="D8"/>
    </w:rPr>
  </w:style>
  <w:style w:type="paragraph" w:styleId="Title">
    <w:name w:val="Title"/>
    <w:basedOn w:val="Normal"/>
    <w:next w:val="Normal"/>
    <w:link w:val="TitleChar"/>
    <w:uiPriority w:val="10"/>
    <w:qFormat/>
    <w:rsid w:val="00183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87C"/>
    <w:pPr>
      <w:spacing w:before="160"/>
      <w:jc w:val="center"/>
    </w:pPr>
    <w:rPr>
      <w:i/>
      <w:iCs/>
      <w:color w:val="404040" w:themeColor="text1" w:themeTint="BF"/>
    </w:rPr>
  </w:style>
  <w:style w:type="character" w:customStyle="1" w:styleId="QuoteChar">
    <w:name w:val="Quote Char"/>
    <w:basedOn w:val="DefaultParagraphFont"/>
    <w:link w:val="Quote"/>
    <w:uiPriority w:val="29"/>
    <w:rsid w:val="0018387C"/>
    <w:rPr>
      <w:i/>
      <w:iCs/>
      <w:color w:val="404040" w:themeColor="text1" w:themeTint="BF"/>
    </w:rPr>
  </w:style>
  <w:style w:type="paragraph" w:styleId="ListParagraph">
    <w:name w:val="List Paragraph"/>
    <w:basedOn w:val="Normal"/>
    <w:uiPriority w:val="34"/>
    <w:qFormat/>
    <w:rsid w:val="0018387C"/>
    <w:pPr>
      <w:ind w:left="720"/>
      <w:contextualSpacing/>
    </w:pPr>
  </w:style>
  <w:style w:type="character" w:styleId="IntenseEmphasis">
    <w:name w:val="Intense Emphasis"/>
    <w:basedOn w:val="DefaultParagraphFont"/>
    <w:uiPriority w:val="21"/>
    <w:qFormat/>
    <w:rsid w:val="0018387C"/>
    <w:rPr>
      <w:i/>
      <w:iCs/>
      <w:color w:val="2E74B5" w:themeColor="accent1" w:themeShade="BF"/>
    </w:rPr>
  </w:style>
  <w:style w:type="paragraph" w:styleId="IntenseQuote">
    <w:name w:val="Intense Quote"/>
    <w:basedOn w:val="Normal"/>
    <w:next w:val="Normal"/>
    <w:link w:val="IntenseQuoteChar"/>
    <w:uiPriority w:val="30"/>
    <w:qFormat/>
    <w:rsid w:val="001838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387C"/>
    <w:rPr>
      <w:i/>
      <w:iCs/>
      <w:color w:val="2E74B5" w:themeColor="accent1" w:themeShade="BF"/>
    </w:rPr>
  </w:style>
  <w:style w:type="character" w:styleId="IntenseReference">
    <w:name w:val="Intense Reference"/>
    <w:basedOn w:val="DefaultParagraphFont"/>
    <w:uiPriority w:val="32"/>
    <w:qFormat/>
    <w:rsid w:val="0018387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684</Words>
  <Characters>3560</Characters>
  <Application>Microsoft Office Word</Application>
  <DocSecurity>0</DocSecurity>
  <Lines>68</Lines>
  <Paragraphs>37</Paragraphs>
  <ScaleCrop>false</ScaleCrop>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2026-08-13T02:00:00Z</dcterms:created>
  <dcterms:modified xsi:type="dcterms:W3CDTF">2026-08-13T02:00:00Z</dcterms:modified>
</cp:coreProperties>
</file>