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6BE50" w14:textId="77777777" w:rsidR="00F91974" w:rsidRPr="00F91974" w:rsidRDefault="00F91974">
      <w:pPr>
        <w:rPr>
          <w:b/>
        </w:rPr>
      </w:pPr>
      <w:r w:rsidRPr="00F91974">
        <w:rPr>
          <w:b/>
        </w:rPr>
        <w:t>ENDURES - ( hypomenō , Strong's G5278 )</w:t>
      </w:r>
    </w:p>
    <w:p w14:paraId="5E9893C2" w14:textId="77777777" w:rsidR="00F91974" w:rsidRDefault="00F91974">
      <w:r w:rsidRPr="00F91974">
        <w:rPr>
          <w:b/>
        </w:rPr>
        <w:t>Summary:</w:t>
      </w:r>
    </w:p>
    <w:p w14:paraId="7FE8A9A6" w14:textId="77777777" w:rsidR="00F91974" w:rsidRDefault="00F91974">
      <w:r>
        <w:t>The Greek verb hypomenō means to remain under a heavy load, to persevere, and to hold one’s ground courageously under trials rather than escaping or giving up. In Matthew 10:22, Jesus uses this word to describe an active, faith-driven persistence through intense persecution and societal hatred. This endurance is not a passive resignation to fate, but a steadfast loyalty to Christ that proves the reality of one's salvation.</w:t>
      </w:r>
    </w:p>
    <w:p w14:paraId="6015E3A9" w14:textId="77777777" w:rsidR="00F91974" w:rsidRDefault="00F91974"/>
    <w:p w14:paraId="1E8FC81C" w14:textId="77777777" w:rsidR="00F91974" w:rsidRDefault="00F91974">
      <w:r w:rsidRPr="00F91974">
        <w:rPr>
          <w:b/>
        </w:rPr>
        <w:t>Full Study:</w:t>
      </w:r>
    </w:p>
    <w:p w14:paraId="53BE1DD7" w14:textId="77777777" w:rsidR="00F91974" w:rsidRDefault="00F91974"/>
    <w:p w14:paraId="788758FF" w14:textId="77777777" w:rsidR="00F91974" w:rsidRPr="00F91974" w:rsidRDefault="00F91974">
      <w:pPr>
        <w:rPr>
          <w:b/>
        </w:rPr>
      </w:pPr>
      <w:r w:rsidRPr="00F91974">
        <w:rPr>
          <w:b/>
        </w:rPr>
        <w:t xml:space="preserve"> 1. Word Picture / Background</w:t>
      </w:r>
    </w:p>
    <w:p w14:paraId="4E1BB370" w14:textId="77777777" w:rsidR="00F91974" w:rsidRDefault="00F91974">
      <w:r>
        <w:t>The word hypomenō is a compound verb derived from two Greek words:</w:t>
      </w:r>
    </w:p>
    <w:p w14:paraId="2E087B07" w14:textId="77777777" w:rsidR="00F91974" w:rsidRDefault="00F91974">
      <w:r>
        <w:t>• hypo – a preposition meaning "under" or "beneath."</w:t>
      </w:r>
    </w:p>
    <w:p w14:paraId="2A2B74A4" w14:textId="77777777" w:rsidR="00F91974" w:rsidRDefault="00F91974">
      <w:r>
        <w:t>• menō – a verb meaning "to remain," "to abide," or "to dwell."</w:t>
      </w:r>
    </w:p>
    <w:p w14:paraId="3E4A39B9" w14:textId="77777777" w:rsidR="00F91974" w:rsidRDefault="00F91974"/>
    <w:p w14:paraId="7A97C15C" w14:textId="77777777" w:rsidR="00F91974" w:rsidRDefault="00F91974">
      <w:r>
        <w:t>Literally, the word paints the picture of remaining under a heavy burden. It evokes the image of a soldier holding a defensive position under fierce enemy assault, refusing to break rank or flee. It is also comparable to an athlete bearing up under the grueling strain of a race, or a structural pillar supporting a massive weight without buckling. The word implies that pressure is actively being applied, yet the individual chooses to stay put and bear the weight with courage and hope.</w:t>
      </w:r>
    </w:p>
    <w:p w14:paraId="38B80A18" w14:textId="77777777" w:rsidR="00F91974" w:rsidRDefault="00F91974"/>
    <w:p w14:paraId="3F485F5B" w14:textId="77777777" w:rsidR="00F91974" w:rsidRPr="00F91974" w:rsidRDefault="00F91974">
      <w:pPr>
        <w:rPr>
          <w:b/>
        </w:rPr>
      </w:pPr>
      <w:r w:rsidRPr="00F91974">
        <w:rPr>
          <w:b/>
        </w:rPr>
        <w:t xml:space="preserve"> 2. Meaning / Lexical Definition</w:t>
      </w:r>
    </w:p>
    <w:p w14:paraId="28AE639F" w14:textId="77777777" w:rsidR="00F91974" w:rsidRDefault="00F91974">
      <w:r>
        <w:t>The verb hypomenō carries several closely related meanings depending on the context:</w:t>
      </w:r>
    </w:p>
    <w:p w14:paraId="75A8FF4E" w14:textId="77777777" w:rsidR="00F91974" w:rsidRDefault="00F91974">
      <w:r>
        <w:t>• To remain behind or stay in a place after others have left.</w:t>
      </w:r>
    </w:p>
    <w:p w14:paraId="0288F9C4" w14:textId="77777777" w:rsidR="00F91974" w:rsidRDefault="00F91974">
      <w:r>
        <w:t>• To stand one's ground, hold out, or resist forces that seek to dislodge or destroy.</w:t>
      </w:r>
    </w:p>
    <w:p w14:paraId="79540595" w14:textId="77777777" w:rsidR="00F91974" w:rsidRDefault="00F91974">
      <w:r>
        <w:t>• To endure, suffer, or undergo hardships, afflictions, and trials with fortitude and patience.</w:t>
      </w:r>
    </w:p>
    <w:p w14:paraId="398ED0F5" w14:textId="77777777" w:rsidR="00F91974" w:rsidRDefault="00F91974">
      <w:r>
        <w:t>• To wait expectantly and trustfully without losing heart.</w:t>
      </w:r>
    </w:p>
    <w:p w14:paraId="25BECCFB" w14:textId="77777777" w:rsidR="00F91974" w:rsidRDefault="00F91974"/>
    <w:p w14:paraId="4FED6BC1" w14:textId="77777777" w:rsidR="00F91974" w:rsidRDefault="00F91974">
      <w:r>
        <w:t>In the New Testament, hypomenō is rarely used of passive endurance. It denotes a triumphant, active resilience that transforms a trial into a testimony of faith. It stands in contrast to running away, giving up, or compromising under duress.</w:t>
      </w:r>
    </w:p>
    <w:p w14:paraId="0D655AE6" w14:textId="77777777" w:rsidR="00F91974" w:rsidRDefault="00F91974"/>
    <w:p w14:paraId="7AD47F59" w14:textId="77777777" w:rsidR="00F91974" w:rsidRPr="00F91974" w:rsidRDefault="00F91974">
      <w:pPr>
        <w:rPr>
          <w:b/>
        </w:rPr>
      </w:pPr>
      <w:r w:rsidRPr="00F91974">
        <w:rPr>
          <w:b/>
        </w:rPr>
        <w:t xml:space="preserve"> 3. Usage and Word Pictures</w:t>
      </w:r>
    </w:p>
    <w:p w14:paraId="4B3264B0" w14:textId="77777777" w:rsidR="00F91974" w:rsidRDefault="00F91974">
      <w:r>
        <w:t xml:space="preserve">Throughout Scripture, hypomenō is distinguished from makrothymia (longsuffering). While makrothymia generally refers to patience toward difficult people, hypomenō refers to endurance under difficult circumstances, trials, or persecutions. </w:t>
      </w:r>
    </w:p>
    <w:p w14:paraId="27DFBEF7" w14:textId="77777777" w:rsidR="00F91974" w:rsidRDefault="00F91974">
      <w:r>
        <w:t>• It is used of Christ enduring the cross (Hebrews 12:2), where He stayed under the weight of God’s wrath and human mockery without retreating.</w:t>
      </w:r>
    </w:p>
    <w:p w14:paraId="70D34CC4" w14:textId="77777777" w:rsidR="00F91974" w:rsidRDefault="00F91974">
      <w:r>
        <w:t>• It is used of Job's famous endurance under intense suffering (James 5:11), demonstrating how faith perseveres when everything is stripped away.</w:t>
      </w:r>
    </w:p>
    <w:p w14:paraId="0AC7ADB6" w14:textId="77777777" w:rsidR="00F91974" w:rsidRDefault="00F91974">
      <w:r>
        <w:t>• It is used of believers holding fast to their confession of faith when subjected to public abuse and loss of property (Hebrews 10:32-34).</w:t>
      </w:r>
    </w:p>
    <w:p w14:paraId="5B080F6F" w14:textId="77777777" w:rsidR="00F91974" w:rsidRDefault="00F91974"/>
    <w:p w14:paraId="74F0B4E6" w14:textId="77777777" w:rsidR="00F91974" w:rsidRPr="00F91974" w:rsidRDefault="00F91974">
      <w:pPr>
        <w:rPr>
          <w:b/>
        </w:rPr>
      </w:pPr>
      <w:r w:rsidRPr="00F91974">
        <w:rPr>
          <w:b/>
        </w:rPr>
        <w:t xml:space="preserve"> 4. Theological Implications</w:t>
      </w:r>
    </w:p>
    <w:p w14:paraId="776B09D8" w14:textId="77777777" w:rsidR="00F91974" w:rsidRDefault="00F91974">
      <w:r>
        <w:t>In New Testament theology, endurance is the evidence of genuine, saving faith. It is not that human effort earns salvation, but rather that the Holy Spirit empowers true believers to persevere through trials, confirming their union with Christ.</w:t>
      </w:r>
    </w:p>
    <w:p w14:paraId="14767D64" w14:textId="77777777" w:rsidR="00F91974" w:rsidRDefault="00F91974">
      <w:r>
        <w:t>• Preservation and Perseverance: True faith is not temporary; it is characterized by its capacity to "remain under." Those who fall away permanently under the heat of affliction demonstrate that they lacked deep roots (Matthew 13:21).</w:t>
      </w:r>
    </w:p>
    <w:p w14:paraId="60FDCC0E" w14:textId="77777777" w:rsidR="00F91974" w:rsidRDefault="00F91974">
      <w:r>
        <w:t>• Sanctification: Endurance produces spiritual maturity, testing the validity of faith and producing proven character and hope (Romans 5:3-4; James 1:3-4).</w:t>
      </w:r>
    </w:p>
    <w:p w14:paraId="3421860F" w14:textId="77777777" w:rsidR="00F91974" w:rsidRDefault="00F91974">
      <w:r>
        <w:t>• Eschatological Victory: The promise of ultimate deliverance is tied to endurance. Those who remain loyal to Christ through earthly tribulation will be vindicated and glorified with Him in the age to come.</w:t>
      </w:r>
    </w:p>
    <w:p w14:paraId="5284F658" w14:textId="77777777" w:rsidR="00F91974" w:rsidRDefault="00F91974"/>
    <w:p w14:paraId="4E50A980" w14:textId="77777777" w:rsidR="00F91974" w:rsidRPr="00F91974" w:rsidRDefault="00F91974">
      <w:pPr>
        <w:rPr>
          <w:b/>
        </w:rPr>
      </w:pPr>
      <w:r w:rsidRPr="00F91974">
        <w:rPr>
          <w:b/>
        </w:rPr>
        <w:t xml:space="preserve"> 5. Contextual Nuance in the Passage</w:t>
      </w:r>
    </w:p>
    <w:p w14:paraId="7A96B4EB" w14:textId="77777777" w:rsidR="00F91974" w:rsidRDefault="00F91974">
      <w:r>
        <w:t>In Matthew 10:22, Jesus is sending out the Twelve on their mission and preparing them for the reality of intense opposition. He warns them: "And you will be hated by all for My name's sake. But he who endures to the end will be saved."</w:t>
      </w:r>
    </w:p>
    <w:p w14:paraId="792E97CB" w14:textId="77777777" w:rsidR="00F91974" w:rsidRDefault="00F91974">
      <w:r>
        <w:t>• The Trial: The hostility they will face is comprehensive ("hated by all") and deeply personal, extending even to betrayal by family members.</w:t>
      </w:r>
    </w:p>
    <w:p w14:paraId="1EF17526" w14:textId="77777777" w:rsidR="00F91974" w:rsidRDefault="00F91974">
      <w:r>
        <w:t>• The Command: To "endure" in this context means to maintain one's allegiance to Jesus and continue proclaiming the gospel despite absolute social ostracization, physical threats, and the danger of martyrdom.</w:t>
      </w:r>
    </w:p>
    <w:p w14:paraId="595FF68D" w14:textId="77777777" w:rsidR="00F91974" w:rsidRDefault="00F91974">
      <w:r>
        <w:t>• The Scope ("to the end"): The "end" (telos) refers to the end of the trial, the end of the believer's earthly life, or the final consummation of the age.</w:t>
      </w:r>
    </w:p>
    <w:p w14:paraId="27D5A51C" w14:textId="77777777" w:rsidR="00F91974" w:rsidRDefault="00F91974">
      <w:r>
        <w:t>• The Reward: The endurance Jesus describes is the outward fruit of an inward, saving faith. The one who does not capitulate to the world's hatred, but instead "remains under" the pressure while clinging to Christ, will receive final salvation.</w:t>
      </w:r>
    </w:p>
    <w:p w14:paraId="1112763E" w14:textId="77777777" w:rsidR="00F91974" w:rsidRDefault="00F91974"/>
    <w:p w14:paraId="4BDE7531" w14:textId="77777777" w:rsidR="00F91974" w:rsidRPr="00F91974" w:rsidRDefault="00F91974">
      <w:pPr>
        <w:rPr>
          <w:b/>
        </w:rPr>
      </w:pPr>
      <w:r w:rsidRPr="00F91974">
        <w:rPr>
          <w:b/>
        </w:rPr>
        <w:t xml:space="preserve"> 6. Key Uses in Other Verses (NKJV)</w:t>
      </w:r>
    </w:p>
    <w:p w14:paraId="01E13D33" w14:textId="77777777" w:rsidR="00F91974" w:rsidRDefault="00F91974">
      <w:r>
        <w:t>• Romans 12:12 – "...rejoicing in hope, patient in tribulation, continuing steadfastly in prayer;" (The word "patient" translates the participle form of hypomenō, describing the believer's active posture in times of trouble).</w:t>
      </w:r>
    </w:p>
    <w:p w14:paraId="7876BD56" w14:textId="77777777" w:rsidR="00F91974" w:rsidRDefault="00F91974">
      <w:r>
        <w:t>• 1 Corinthians 13:7 – "[Love] bears all things, believes all things, hopes all things, endures all things." (Love is described as possessing the capacity to bear up under any weight or trial without collapsing).</w:t>
      </w:r>
    </w:p>
    <w:p w14:paraId="461E67F4" w14:textId="77777777" w:rsidR="00F91974" w:rsidRDefault="00F91974">
      <w:r>
        <w:t>• 2 Timothy 2:12 – "If we endure, We shall also reign with Him. If we deny Him, He also will deny us." (Endurance is contrasted with denial; it is the path to reigning with Christ).</w:t>
      </w:r>
    </w:p>
    <w:p w14:paraId="48E74E5F" w14:textId="77777777" w:rsidR="00F91974" w:rsidRDefault="00F91974">
      <w:r>
        <w:t>• Hebrews 12:2 – "...looking unto Jesus, the author and finisher of our faith, who for the joy that was set before Him endured the cross, despising the shame, and has sat down at the right hand of the throne of God." (Jesus is the ultimate model of hypomenō).</w:t>
      </w:r>
    </w:p>
    <w:p w14:paraId="77B79D42" w14:textId="77777777" w:rsidR="00F91974" w:rsidRDefault="00F91974">
      <w:r>
        <w:t>• James 1:12 – "Blessed is the man who endures temptation; for when he has been approved, he will receive the crown of life which the Lord has promised to those who love Him." (The one who remains steadfast under trial is promised the crown of life).</w:t>
      </w:r>
    </w:p>
    <w:p w14:paraId="07028A0C" w14:textId="77777777" w:rsidR="00F91974" w:rsidRDefault="00F91974"/>
    <w:p w14:paraId="6F5067B6" w14:textId="77777777" w:rsidR="00F91974" w:rsidRPr="00F91974" w:rsidRDefault="00F91974">
      <w:pPr>
        <w:rPr>
          <w:b/>
        </w:rPr>
      </w:pPr>
      <w:r w:rsidRPr="00F91974">
        <w:rPr>
          <w:b/>
        </w:rPr>
        <w:t xml:space="preserve"> 7. Other Relevant Insights</w:t>
      </w:r>
    </w:p>
    <w:p w14:paraId="1B0C37F7" w14:textId="77777777" w:rsidR="00F91974" w:rsidRDefault="00F91974">
      <w:r>
        <w:t>A key pastoral insight of hypomenō is that it is not fueled by self-reliance or sheer willpower. Biblical endurance is a grace-sustained work. The believer is able to "remain under" because Christ, through the Holy Spirit, lives within them. Our capacity to hold fast is rooted in the reality that Christ has already held fast for us, and that His grace is sufficient to sustain us under any weight the world, the flesh, or the devil may impose.</w:t>
      </w:r>
    </w:p>
    <w:p w14:paraId="28D67D8A" w14:textId="77777777" w:rsidR="00F91974" w:rsidRDefault="00F91974"/>
    <w:p w14:paraId="198966C4" w14:textId="77777777" w:rsidR="00F91974" w:rsidRPr="00F91974" w:rsidRDefault="00F91974">
      <w:pPr>
        <w:rPr>
          <w:b/>
        </w:rPr>
      </w:pPr>
      <w:r w:rsidRPr="00F91974">
        <w:rPr>
          <w:b/>
        </w:rPr>
        <w:t xml:space="preserve"> 8. References</w:t>
      </w:r>
    </w:p>
    <w:p w14:paraId="56B0D1CD" w14:textId="77777777" w:rsidR="00F91974" w:rsidRDefault="00F91974">
      <w:r>
        <w:t>• Danker, Frederick W., Walter Bauer, William F. Arndt, and F. Wilbur Gingrich. A Greek-English Lexicon of the New Testament and Other Early Christian Literature (BDAG).</w:t>
      </w:r>
    </w:p>
    <w:p w14:paraId="7D1E61B2" w14:textId="77777777" w:rsidR="00F91974" w:rsidRDefault="00F91974">
      <w:r>
        <w:t>• Balz, Horst, and Gerhard Schneider. Exegetical Dictionary of the New Testament.</w:t>
      </w:r>
    </w:p>
    <w:p w14:paraId="27DDA0A3" w14:textId="77777777" w:rsidR="00F91974" w:rsidRDefault="00F91974">
      <w:r>
        <w:t>• Kittel, Gerhard, Gerhard Friedrich, and Geoffrey W. Bromiley. Theological Dictionary of the New Testament (TDNT / Little Kittel).</w:t>
      </w:r>
    </w:p>
    <w:p w14:paraId="4BDEDA6A" w14:textId="77777777" w:rsidR="00F91974" w:rsidRDefault="00F91974">
      <w:r>
        <w:t>• Vine, W.E. Expository Dictionary of New Testament Words.</w:t>
      </w:r>
    </w:p>
    <w:p w14:paraId="768EA750" w14:textId="77777777" w:rsidR="00F91974" w:rsidRDefault="00F91974">
      <w:r>
        <w:t>• Blue Letter Bible (Lexical and Concordance Tools).</w:t>
      </w:r>
    </w:p>
    <w:p w14:paraId="19D71872" w14:textId="276CDCD1" w:rsidR="004C5552" w:rsidRDefault="00F91974">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9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1974"/>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B120"/>
  <w15:chartTrackingRefBased/>
  <w15:docId w15:val="{BF1BC943-4ED3-4FFA-B5CF-1700D61F7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974"/>
    <w:rPr>
      <w:rFonts w:eastAsiaTheme="majorEastAsia" w:cstheme="majorBidi"/>
      <w:color w:val="272727" w:themeColor="text1" w:themeTint="D8"/>
    </w:rPr>
  </w:style>
  <w:style w:type="paragraph" w:styleId="Title">
    <w:name w:val="Title"/>
    <w:basedOn w:val="Normal"/>
    <w:next w:val="Normal"/>
    <w:link w:val="TitleChar"/>
    <w:uiPriority w:val="10"/>
    <w:qFormat/>
    <w:rsid w:val="00F9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974"/>
    <w:pPr>
      <w:spacing w:before="160"/>
      <w:jc w:val="center"/>
    </w:pPr>
    <w:rPr>
      <w:i/>
      <w:iCs/>
      <w:color w:val="404040" w:themeColor="text1" w:themeTint="BF"/>
    </w:rPr>
  </w:style>
  <w:style w:type="character" w:customStyle="1" w:styleId="QuoteChar">
    <w:name w:val="Quote Char"/>
    <w:basedOn w:val="DefaultParagraphFont"/>
    <w:link w:val="Quote"/>
    <w:uiPriority w:val="29"/>
    <w:rsid w:val="00F91974"/>
    <w:rPr>
      <w:i/>
      <w:iCs/>
      <w:color w:val="404040" w:themeColor="text1" w:themeTint="BF"/>
    </w:rPr>
  </w:style>
  <w:style w:type="paragraph" w:styleId="ListParagraph">
    <w:name w:val="List Paragraph"/>
    <w:basedOn w:val="Normal"/>
    <w:uiPriority w:val="34"/>
    <w:qFormat/>
    <w:rsid w:val="00F91974"/>
    <w:pPr>
      <w:ind w:left="720"/>
      <w:contextualSpacing/>
    </w:pPr>
  </w:style>
  <w:style w:type="character" w:styleId="IntenseEmphasis">
    <w:name w:val="Intense Emphasis"/>
    <w:basedOn w:val="DefaultParagraphFont"/>
    <w:uiPriority w:val="21"/>
    <w:qFormat/>
    <w:rsid w:val="00F91974"/>
    <w:rPr>
      <w:i/>
      <w:iCs/>
      <w:color w:val="2E74B5" w:themeColor="accent1" w:themeShade="BF"/>
    </w:rPr>
  </w:style>
  <w:style w:type="paragraph" w:styleId="IntenseQuote">
    <w:name w:val="Intense Quote"/>
    <w:basedOn w:val="Normal"/>
    <w:next w:val="Normal"/>
    <w:link w:val="IntenseQuoteChar"/>
    <w:uiPriority w:val="30"/>
    <w:qFormat/>
    <w:rsid w:val="00F919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1974"/>
    <w:rPr>
      <w:i/>
      <w:iCs/>
      <w:color w:val="2E74B5" w:themeColor="accent1" w:themeShade="BF"/>
    </w:rPr>
  </w:style>
  <w:style w:type="character" w:styleId="IntenseReference">
    <w:name w:val="Intense Reference"/>
    <w:basedOn w:val="DefaultParagraphFont"/>
    <w:uiPriority w:val="32"/>
    <w:qFormat/>
    <w:rsid w:val="00F919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1073</Words>
  <Characters>5580</Characters>
  <Application>Microsoft Office Word</Application>
  <DocSecurity>0</DocSecurity>
  <Lines>107</Lines>
  <Paragraphs>58</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2026-08-13T02:01:00Z</dcterms:modified>
</cp:coreProperties>
</file>