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D3DC" w14:textId="77777777" w:rsidR="009A6479" w:rsidRPr="009A6479" w:rsidRDefault="009A6479">
      <w:pPr>
        <w:rPr>
          <w:b/>
        </w:rPr>
      </w:pPr>
      <w:r w:rsidRPr="009A6479">
        <w:rPr>
          <w:b/>
        </w:rPr>
        <w:t>FOLLOWS - ( akoloutheo , Strong's G190 )</w:t>
      </w:r>
    </w:p>
    <w:p w14:paraId="738252AD" w14:textId="77777777" w:rsidR="009A6479" w:rsidRDefault="009A6479">
      <w:r w:rsidRPr="009A6479">
        <w:rPr>
          <w:b/>
        </w:rPr>
        <w:t>Summary:</w:t>
      </w:r>
    </w:p>
    <w:p w14:paraId="5D7831C5" w14:textId="77777777" w:rsidR="009A6479" w:rsidRDefault="009A6479">
      <w:r>
        <w:t>The English word "follows" in Matthew 10:38 translates a primary New Testament verb meaning to accompany, to join as a disciple, or to cleave steadfastly to a leader. In the context of Christ's hard saying regarding the cross, to follow Jesus is not merely to walk behind Him physically, but to surrender one's entire life, abandon self-preservation, and share fully in His path of rejection, suffering, and ultimate devotion to the Father's will.</w:t>
      </w:r>
    </w:p>
    <w:p w14:paraId="769E6FFA" w14:textId="77777777" w:rsidR="009A6479" w:rsidRDefault="009A6479"/>
    <w:p w14:paraId="23A21C56" w14:textId="77777777" w:rsidR="009A6479" w:rsidRDefault="009A6479">
      <w:r w:rsidRPr="009A6479">
        <w:rPr>
          <w:b/>
        </w:rPr>
        <w:t>Full Study:</w:t>
      </w:r>
    </w:p>
    <w:p w14:paraId="510CEC14" w14:textId="77777777" w:rsidR="009A6479" w:rsidRPr="009A6479" w:rsidRDefault="009A6479">
      <w:pPr>
        <w:rPr>
          <w:b/>
        </w:rPr>
      </w:pPr>
      <w:r w:rsidRPr="009A6479">
        <w:rPr>
          <w:b/>
        </w:rPr>
        <w:t>1. Word Picture / Background</w:t>
      </w:r>
    </w:p>
    <w:p w14:paraId="298868FA" w14:textId="77777777" w:rsidR="009A6479" w:rsidRDefault="009A6479">
      <w:r>
        <w:t xml:space="preserve">- The term derives from a root meaning "to be in the same way" or "travel the same road." In antiquity, disciples literally walked behind their rabbi on dusty roads, matching his pace, listening to his instruction, and sharing his lodging and hardships. </w:t>
      </w:r>
    </w:p>
    <w:p w14:paraId="5A7A1C3C" w14:textId="77777777" w:rsidR="009A6479" w:rsidRDefault="009A6479">
      <w:r>
        <w:t>- In the Greco-Roman and Jewish worlds, a follower or disciple was bound to his master, adopting not only the teacher's doctrine but his manner of life.</w:t>
      </w:r>
    </w:p>
    <w:p w14:paraId="43D81DE8" w14:textId="77777777" w:rsidR="009A6479" w:rsidRDefault="009A6479"/>
    <w:p w14:paraId="7FE43935" w14:textId="77777777" w:rsidR="009A6479" w:rsidRPr="009A6479" w:rsidRDefault="009A6479">
      <w:pPr>
        <w:rPr>
          <w:b/>
        </w:rPr>
      </w:pPr>
      <w:r w:rsidRPr="009A6479">
        <w:rPr>
          <w:b/>
        </w:rPr>
        <w:t>2. Meaning / Lexical Definition</w:t>
      </w:r>
    </w:p>
    <w:p w14:paraId="477D2988" w14:textId="77777777" w:rsidR="009A6479" w:rsidRDefault="009A6479">
      <w:r>
        <w:t>- Akoloutheo (G190) primarily means to follow, to accompany, or to go along with someone.</w:t>
      </w:r>
    </w:p>
    <w:p w14:paraId="06B98870" w14:textId="77777777" w:rsidR="009A6479" w:rsidRDefault="009A6479">
      <w:r>
        <w:t>- In a theological sense, it describes one who abandons their own agenda to cleave to Jesus as Lord and Savior, walking in obedience and submission to His authority.</w:t>
      </w:r>
    </w:p>
    <w:p w14:paraId="4690EBAB" w14:textId="77777777" w:rsidR="009A6479" w:rsidRDefault="009A6479">
      <w:r>
        <w:t>- It denotes companionship, continuous adherence, and unbroken loyalty.</w:t>
      </w:r>
    </w:p>
    <w:p w14:paraId="693AFD99" w14:textId="77777777" w:rsidR="009A6479" w:rsidRDefault="009A6479"/>
    <w:p w14:paraId="36978735" w14:textId="77777777" w:rsidR="009A6479" w:rsidRPr="009A6479" w:rsidRDefault="009A6479">
      <w:pPr>
        <w:rPr>
          <w:b/>
        </w:rPr>
      </w:pPr>
      <w:r w:rsidRPr="009A6479">
        <w:rPr>
          <w:b/>
        </w:rPr>
        <w:t>3. Usage and Word Pictures</w:t>
      </w:r>
    </w:p>
    <w:p w14:paraId="7BFF8CEA" w14:textId="77777777" w:rsidR="009A6479" w:rsidRDefault="009A6479">
      <w:r>
        <w:t>- Physical Companionship: Often used of crowds or disciples walking physically behind Jesus as He moved through towns and regions (e.g., Matthew 4:25).</w:t>
      </w:r>
    </w:p>
    <w:p w14:paraId="62BC9823" w14:textId="77777777" w:rsidR="009A6479" w:rsidRDefault="009A6479">
      <w:r>
        <w:t>- Spiritual Discipleship: Used in ethical and spiritual demands where Jesus calls individuals to forsake former allegiances—such as trade, family, or self-will—to take up a life modeled on His self-sacrifice.</w:t>
      </w:r>
    </w:p>
    <w:p w14:paraId="0B679B58" w14:textId="77777777" w:rsidR="009A6479" w:rsidRDefault="009A6479">
      <w:r>
        <w:t>- The Cross Connection: In Matthew 10:38, following Jesus is inextricably linked to taking up a cross. The picture is one of a condemned man marching toward execution, having cut all ties with his previous life.</w:t>
      </w:r>
    </w:p>
    <w:p w14:paraId="644696D5" w14:textId="77777777" w:rsidR="009A6479" w:rsidRDefault="009A6479"/>
    <w:p w14:paraId="62CBE0FD" w14:textId="77777777" w:rsidR="009A6479" w:rsidRPr="009A6479" w:rsidRDefault="009A6479">
      <w:pPr>
        <w:rPr>
          <w:b/>
        </w:rPr>
      </w:pPr>
      <w:r w:rsidRPr="009A6479">
        <w:rPr>
          <w:b/>
        </w:rPr>
        <w:t>4. Theological Implications</w:t>
      </w:r>
    </w:p>
    <w:p w14:paraId="619C6D07" w14:textId="77777777" w:rsidR="009A6479" w:rsidRDefault="009A6479">
      <w:r>
        <w:t>- True discipleship is costly and demands absolute supremacy of devotion to Christ over all earthly relationships, even family ties.</w:t>
      </w:r>
    </w:p>
    <w:p w14:paraId="76AA1553" w14:textId="77777777" w:rsidR="009A6479" w:rsidRDefault="009A6479">
      <w:r>
        <w:t>- Following Jesus requires identification with His sufferings; the servant is not above the master.</w:t>
      </w:r>
    </w:p>
    <w:p w14:paraId="358D1EBA" w14:textId="77777777" w:rsidR="009A6479" w:rsidRDefault="009A6479">
      <w:r>
        <w:t>- It highlights the transformative nature of saving faith—salvation is never passive agreement with facts, but active, ongoing union with a living Savior.</w:t>
      </w:r>
    </w:p>
    <w:p w14:paraId="2072FAC7" w14:textId="77777777" w:rsidR="009A6479" w:rsidRDefault="009A6479"/>
    <w:p w14:paraId="2DB1580B" w14:textId="77777777" w:rsidR="009A6479" w:rsidRPr="009A6479" w:rsidRDefault="009A6479">
      <w:pPr>
        <w:rPr>
          <w:b/>
        </w:rPr>
      </w:pPr>
      <w:r w:rsidRPr="009A6479">
        <w:rPr>
          <w:b/>
        </w:rPr>
        <w:t>5. Contextual Nuance in the Passage</w:t>
      </w:r>
    </w:p>
    <w:p w14:paraId="09734198" w14:textId="77777777" w:rsidR="009A6479" w:rsidRDefault="009A6479">
      <w:r>
        <w:t xml:space="preserve">- In Matthew 10, Jesus is sending out His disciples on mission and preparing them for intense persecution. </w:t>
      </w:r>
    </w:p>
    <w:p w14:paraId="51436A0B" w14:textId="77777777" w:rsidR="009A6479" w:rsidRDefault="009A6479">
      <w:r>
        <w:t>- Verse 38 ("And he who does not take his cross and follow after Me is not worthy of Me") acts as the climactic summary of the cost of discipleship. To "follow" here stands in stark contrast to loving family more than Jesus or trying to save one's physical life at the expense of spiritual loyalty.</w:t>
      </w:r>
    </w:p>
    <w:p w14:paraId="3DF17222" w14:textId="77777777" w:rsidR="009A6479" w:rsidRDefault="009A6479"/>
    <w:p w14:paraId="3F87A6EE" w14:textId="77777777" w:rsidR="009A6479" w:rsidRPr="009A6479" w:rsidRDefault="009A6479">
      <w:pPr>
        <w:rPr>
          <w:b/>
        </w:rPr>
      </w:pPr>
      <w:r w:rsidRPr="009A6479">
        <w:rPr>
          <w:b/>
        </w:rPr>
        <w:t>6. Key Uses in Other Verses (NKJV)</w:t>
      </w:r>
    </w:p>
    <w:p w14:paraId="12B2AAE1" w14:textId="77777777" w:rsidR="009A6479" w:rsidRDefault="009A6479">
      <w:r>
        <w:t>- Matthew 4:25 - "Great multitudes followed Him—from Galilee, and from Decapolis, Jerusalem, Judea, and beyond the Jordan."</w:t>
      </w:r>
    </w:p>
    <w:p w14:paraId="5ED62004" w14:textId="77777777" w:rsidR="009A6479" w:rsidRDefault="009A6479">
      <w:r>
        <w:t>- Matthew 16:24 - "Then Jesus said to His disciples, 'If anyone desires to come after Me, let him deny himself, and take up his cross, and follow Me.'"</w:t>
      </w:r>
    </w:p>
    <w:p w14:paraId="5D77EBA0" w14:textId="77777777" w:rsidR="009A6479" w:rsidRDefault="009A6479">
      <w:r>
        <w:t>- John 10:27 - "My sheep hear My voice, and I know them, and they follow Me."</w:t>
      </w:r>
    </w:p>
    <w:p w14:paraId="347EA65F" w14:textId="77777777" w:rsidR="009A6479" w:rsidRDefault="009A6479">
      <w:r>
        <w:t>- Revelation 14:4 - "These are the ones who follow the Lamb wherever He goes."</w:t>
      </w:r>
    </w:p>
    <w:p w14:paraId="08FD5BD9" w14:textId="77777777" w:rsidR="009A6479" w:rsidRDefault="009A6479"/>
    <w:p w14:paraId="31D1A949" w14:textId="77777777" w:rsidR="009A6479" w:rsidRPr="009A6479" w:rsidRDefault="009A6479">
      <w:pPr>
        <w:rPr>
          <w:b/>
        </w:rPr>
      </w:pPr>
      <w:r w:rsidRPr="009A6479">
        <w:rPr>
          <w:b/>
        </w:rPr>
        <w:t>7. Other Relevant Insights</w:t>
      </w:r>
    </w:p>
    <w:p w14:paraId="5BA9EDF9" w14:textId="77777777" w:rsidR="009A6479" w:rsidRDefault="009A6479">
      <w:r>
        <w:t>- The present tense often implied in continuous discipleship indicates that following Jesus is not a one-time event at an altar, but a daily posture of surrender ("take up his cross daily," as Luke 9:23 clarifies).</w:t>
      </w:r>
    </w:p>
    <w:p w14:paraId="33B181C8" w14:textId="77777777" w:rsidR="009A6479" w:rsidRDefault="009A6479">
      <w:r>
        <w:t>- The word emphasizes direction and companionship rather than mere arrival; we follow Him, trusting His lead through both trials and triumphs.</w:t>
      </w:r>
    </w:p>
    <w:p w14:paraId="332B32B4" w14:textId="77777777" w:rsidR="009A6479" w:rsidRDefault="009A6479"/>
    <w:p w14:paraId="3D9D15AC" w14:textId="77777777" w:rsidR="009A6479" w:rsidRPr="009A6479" w:rsidRDefault="009A6479">
      <w:pPr>
        <w:rPr>
          <w:b/>
        </w:rPr>
      </w:pPr>
      <w:r w:rsidRPr="009A6479">
        <w:rPr>
          <w:b/>
        </w:rPr>
        <w:t>8. References</w:t>
      </w:r>
    </w:p>
    <w:p w14:paraId="35031DFE" w14:textId="77777777" w:rsidR="009A6479" w:rsidRDefault="009A6479">
      <w:r>
        <w:t>BDAG, 39</w:t>
      </w:r>
    </w:p>
    <w:p w14:paraId="1971D95B" w14:textId="77777777" w:rsidR="009A6479" w:rsidRDefault="009A6479">
      <w:r>
        <w:t>TDNT 1:210, akoloutheo</w:t>
      </w:r>
    </w:p>
    <w:p w14:paraId="4F676664" w14:textId="77777777" w:rsidR="009A6479" w:rsidRDefault="009A6479">
      <w:r>
        <w:t>Vine's Expository Dictionary of Old and New Testament Words</w:t>
      </w:r>
    </w:p>
    <w:p w14:paraId="60D55BBF" w14:textId="77777777" w:rsidR="009A6479" w:rsidRDefault="009A6479">
      <w:r>
        <w:t>Zodhiates, Complete Word Study Dictionary: New Testament</w:t>
      </w:r>
    </w:p>
    <w:p w14:paraId="35691729" w14:textId="126E03A2" w:rsidR="004C5552" w:rsidRDefault="009A6479">
      <w:r>
        <w:t>MacArthur, John. The MacArthur New Testament Commentary: Matthew 1-7 and Matthew 8-15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7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6479"/>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5EC7F"/>
  <w15:chartTrackingRefBased/>
  <w15:docId w15:val="{ED383425-6671-4E90-94BF-CA2FC1D78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79"/>
    <w:rPr>
      <w:rFonts w:eastAsiaTheme="majorEastAsia" w:cstheme="majorBidi"/>
      <w:color w:val="272727" w:themeColor="text1" w:themeTint="D8"/>
    </w:rPr>
  </w:style>
  <w:style w:type="paragraph" w:styleId="Title">
    <w:name w:val="Title"/>
    <w:basedOn w:val="Normal"/>
    <w:next w:val="Normal"/>
    <w:link w:val="TitleChar"/>
    <w:uiPriority w:val="10"/>
    <w:qFormat/>
    <w:rsid w:val="009A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79"/>
    <w:pPr>
      <w:spacing w:before="160"/>
      <w:jc w:val="center"/>
    </w:pPr>
    <w:rPr>
      <w:i/>
      <w:iCs/>
      <w:color w:val="404040" w:themeColor="text1" w:themeTint="BF"/>
    </w:rPr>
  </w:style>
  <w:style w:type="character" w:customStyle="1" w:styleId="QuoteChar">
    <w:name w:val="Quote Char"/>
    <w:basedOn w:val="DefaultParagraphFont"/>
    <w:link w:val="Quote"/>
    <w:uiPriority w:val="29"/>
    <w:rsid w:val="009A6479"/>
    <w:rPr>
      <w:i/>
      <w:iCs/>
      <w:color w:val="404040" w:themeColor="text1" w:themeTint="BF"/>
    </w:rPr>
  </w:style>
  <w:style w:type="paragraph" w:styleId="ListParagraph">
    <w:name w:val="List Paragraph"/>
    <w:basedOn w:val="Normal"/>
    <w:uiPriority w:val="34"/>
    <w:qFormat/>
    <w:rsid w:val="009A6479"/>
    <w:pPr>
      <w:ind w:left="720"/>
      <w:contextualSpacing/>
    </w:pPr>
  </w:style>
  <w:style w:type="character" w:styleId="IntenseEmphasis">
    <w:name w:val="Intense Emphasis"/>
    <w:basedOn w:val="DefaultParagraphFont"/>
    <w:uiPriority w:val="21"/>
    <w:qFormat/>
    <w:rsid w:val="009A6479"/>
    <w:rPr>
      <w:i/>
      <w:iCs/>
      <w:color w:val="2E74B5" w:themeColor="accent1" w:themeShade="BF"/>
    </w:rPr>
  </w:style>
  <w:style w:type="paragraph" w:styleId="IntenseQuote">
    <w:name w:val="Intense Quote"/>
    <w:basedOn w:val="Normal"/>
    <w:next w:val="Normal"/>
    <w:link w:val="IntenseQuoteChar"/>
    <w:uiPriority w:val="30"/>
    <w:qFormat/>
    <w:rsid w:val="009A64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6479"/>
    <w:rPr>
      <w:i/>
      <w:iCs/>
      <w:color w:val="2E74B5" w:themeColor="accent1" w:themeShade="BF"/>
    </w:rPr>
  </w:style>
  <w:style w:type="character" w:styleId="IntenseReference">
    <w:name w:val="Intense Reference"/>
    <w:basedOn w:val="DefaultParagraphFont"/>
    <w:uiPriority w:val="32"/>
    <w:qFormat/>
    <w:rsid w:val="009A647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625</Words>
  <Characters>3251</Characters>
  <Application>Microsoft Office Word</Application>
  <DocSecurity>0</DocSecurity>
  <Lines>62</Lines>
  <Paragraphs>33</Paragraphs>
  <ScaleCrop>false</ScaleCrop>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